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EFF" w:rsidRPr="00CF6AC4" w:rsidRDefault="000547D1" w:rsidP="00A13EFF">
      <w:pPr>
        <w:pStyle w:val="NoSpacing"/>
        <w:rPr>
          <w:rFonts w:asciiTheme="majorHAnsi" w:hAnsiTheme="majorHAnsi" w:cs="Tahoma"/>
          <w:b/>
          <w:sz w:val="28"/>
          <w:szCs w:val="24"/>
        </w:rPr>
      </w:pPr>
      <w:bookmarkStart w:id="0" w:name="_GoBack"/>
      <w:bookmarkEnd w:id="0"/>
      <w:r>
        <w:rPr>
          <w:rFonts w:asciiTheme="majorHAnsi" w:hAnsiTheme="majorHAnsi"/>
          <w:noProof/>
          <w:sz w:val="28"/>
          <w:szCs w:val="24"/>
        </w:rPr>
        <w:drawing>
          <wp:anchor distT="0" distB="0" distL="114300" distR="114300" simplePos="0" relativeHeight="251659264" behindDoc="0" locked="0" layoutInCell="1" allowOverlap="1">
            <wp:simplePos x="0" y="0"/>
            <wp:positionH relativeFrom="column">
              <wp:posOffset>3989070</wp:posOffset>
            </wp:positionH>
            <wp:positionV relativeFrom="paragraph">
              <wp:posOffset>-219075</wp:posOffset>
            </wp:positionV>
            <wp:extent cx="2693035" cy="714375"/>
            <wp:effectExtent l="0" t="0" r="0" b="0"/>
            <wp:wrapSquare wrapText="bothSides"/>
            <wp:docPr id="2" name="Picture 2" descr="Five S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ve San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93035" cy="714375"/>
                    </a:xfrm>
                    <a:prstGeom prst="rect">
                      <a:avLst/>
                    </a:prstGeom>
                    <a:noFill/>
                  </pic:spPr>
                </pic:pic>
              </a:graphicData>
            </a:graphic>
            <wp14:sizeRelH relativeFrom="page">
              <wp14:pctWidth>0</wp14:pctWidth>
            </wp14:sizeRelH>
            <wp14:sizeRelV relativeFrom="page">
              <wp14:pctHeight>0</wp14:pctHeight>
            </wp14:sizeRelV>
          </wp:anchor>
        </w:drawing>
      </w:r>
      <w:r w:rsidR="00A13EFF" w:rsidRPr="00CF6AC4">
        <w:rPr>
          <w:rFonts w:asciiTheme="majorHAnsi" w:hAnsiTheme="majorHAnsi" w:cs="Tahoma"/>
          <w:b/>
          <w:sz w:val="28"/>
          <w:szCs w:val="24"/>
        </w:rPr>
        <w:t>Five Sandoval Indian Pueblos, Inc.</w:t>
      </w:r>
    </w:p>
    <w:p w:rsidR="00A13EFF" w:rsidRPr="00CF6AC4" w:rsidRDefault="00A13EFF" w:rsidP="00A13EFF">
      <w:pPr>
        <w:pStyle w:val="Header"/>
        <w:rPr>
          <w:rFonts w:asciiTheme="majorHAnsi" w:hAnsiTheme="majorHAnsi"/>
          <w:sz w:val="28"/>
          <w:szCs w:val="24"/>
        </w:rPr>
      </w:pPr>
      <w:r w:rsidRPr="00CF6AC4">
        <w:rPr>
          <w:rFonts w:asciiTheme="majorHAnsi" w:hAnsiTheme="majorHAnsi" w:cs="Tahoma"/>
          <w:b/>
          <w:sz w:val="28"/>
          <w:szCs w:val="24"/>
        </w:rPr>
        <w:t xml:space="preserve">Position Classification and Description      </w:t>
      </w:r>
    </w:p>
    <w:p w:rsidR="000F59DD" w:rsidRPr="00E640AA" w:rsidRDefault="000F59DD" w:rsidP="00A54FEC">
      <w:pPr>
        <w:autoSpaceDE w:val="0"/>
        <w:autoSpaceDN w:val="0"/>
        <w:adjustRightInd w:val="0"/>
        <w:spacing w:after="0" w:line="240" w:lineRule="auto"/>
        <w:rPr>
          <w:rFonts w:asciiTheme="majorHAnsi" w:hAnsiTheme="majorHAnsi" w:cs="Arial"/>
          <w:sz w:val="24"/>
          <w:szCs w:val="24"/>
          <w:u w:val="single"/>
        </w:rPr>
      </w:pPr>
    </w:p>
    <w:p w:rsidR="000F59DD" w:rsidRPr="00E640AA" w:rsidRDefault="000F59DD" w:rsidP="000F59DD">
      <w:pPr>
        <w:autoSpaceDE w:val="0"/>
        <w:autoSpaceDN w:val="0"/>
        <w:adjustRightInd w:val="0"/>
        <w:spacing w:after="0" w:line="240" w:lineRule="auto"/>
        <w:rPr>
          <w:rFonts w:asciiTheme="majorHAnsi" w:hAnsiTheme="majorHAnsi" w:cs="Arial"/>
          <w:sz w:val="24"/>
          <w:szCs w:val="24"/>
          <w:u w:val="single"/>
        </w:rPr>
      </w:pPr>
      <w:r w:rsidRPr="00E640AA">
        <w:rPr>
          <w:rFonts w:asciiTheme="majorHAnsi" w:hAnsiTheme="majorHAnsi" w:cs="Arial"/>
          <w:sz w:val="24"/>
          <w:szCs w:val="24"/>
          <w:u w:val="single"/>
        </w:rPr>
        <w:tab/>
      </w:r>
      <w:r w:rsidRPr="00E640AA">
        <w:rPr>
          <w:rFonts w:asciiTheme="majorHAnsi" w:hAnsiTheme="majorHAnsi" w:cs="Arial"/>
          <w:sz w:val="24"/>
          <w:szCs w:val="24"/>
          <w:u w:val="single"/>
        </w:rPr>
        <w:tab/>
      </w:r>
      <w:r w:rsidRPr="00E640AA">
        <w:rPr>
          <w:rFonts w:asciiTheme="majorHAnsi" w:hAnsiTheme="majorHAnsi" w:cs="Arial"/>
          <w:sz w:val="24"/>
          <w:szCs w:val="24"/>
          <w:u w:val="single"/>
        </w:rPr>
        <w:tab/>
      </w:r>
      <w:r w:rsidRPr="00E640AA">
        <w:rPr>
          <w:rFonts w:asciiTheme="majorHAnsi" w:hAnsiTheme="majorHAnsi" w:cs="Arial"/>
          <w:sz w:val="24"/>
          <w:szCs w:val="24"/>
          <w:u w:val="single"/>
        </w:rPr>
        <w:tab/>
      </w:r>
      <w:r w:rsidRPr="00E640AA">
        <w:rPr>
          <w:rFonts w:asciiTheme="majorHAnsi" w:hAnsiTheme="majorHAnsi" w:cs="Arial"/>
          <w:sz w:val="24"/>
          <w:szCs w:val="24"/>
          <w:u w:val="single"/>
        </w:rPr>
        <w:tab/>
      </w:r>
      <w:r w:rsidRPr="00E640AA">
        <w:rPr>
          <w:rFonts w:asciiTheme="majorHAnsi" w:hAnsiTheme="majorHAnsi" w:cs="Arial"/>
          <w:sz w:val="24"/>
          <w:szCs w:val="24"/>
          <w:u w:val="single"/>
        </w:rPr>
        <w:tab/>
      </w:r>
      <w:r w:rsidRPr="00E640AA">
        <w:rPr>
          <w:rFonts w:asciiTheme="majorHAnsi" w:hAnsiTheme="majorHAnsi" w:cs="Arial"/>
          <w:sz w:val="24"/>
          <w:szCs w:val="24"/>
          <w:u w:val="single"/>
        </w:rPr>
        <w:tab/>
      </w:r>
      <w:r w:rsidRPr="00E640AA">
        <w:rPr>
          <w:rFonts w:asciiTheme="majorHAnsi" w:hAnsiTheme="majorHAnsi" w:cs="Arial"/>
          <w:sz w:val="24"/>
          <w:szCs w:val="24"/>
          <w:u w:val="single"/>
        </w:rPr>
        <w:tab/>
      </w:r>
      <w:r w:rsidRPr="00E640AA">
        <w:rPr>
          <w:rFonts w:asciiTheme="majorHAnsi" w:hAnsiTheme="majorHAnsi" w:cs="Arial"/>
          <w:sz w:val="24"/>
          <w:szCs w:val="24"/>
          <w:u w:val="single"/>
        </w:rPr>
        <w:tab/>
      </w:r>
      <w:r w:rsidRPr="00E640AA">
        <w:rPr>
          <w:rFonts w:asciiTheme="majorHAnsi" w:hAnsiTheme="majorHAnsi" w:cs="Arial"/>
          <w:sz w:val="24"/>
          <w:szCs w:val="24"/>
          <w:u w:val="single"/>
        </w:rPr>
        <w:tab/>
      </w:r>
      <w:r w:rsidRPr="00E640AA">
        <w:rPr>
          <w:rFonts w:asciiTheme="majorHAnsi" w:hAnsiTheme="majorHAnsi" w:cs="Arial"/>
          <w:sz w:val="24"/>
          <w:szCs w:val="24"/>
          <w:u w:val="single"/>
        </w:rPr>
        <w:tab/>
      </w:r>
      <w:r w:rsidRPr="00E640AA">
        <w:rPr>
          <w:rFonts w:asciiTheme="majorHAnsi" w:hAnsiTheme="majorHAnsi" w:cs="Arial"/>
          <w:sz w:val="24"/>
          <w:szCs w:val="24"/>
          <w:u w:val="single"/>
        </w:rPr>
        <w:tab/>
      </w:r>
      <w:r w:rsidRPr="00E640AA">
        <w:rPr>
          <w:rFonts w:asciiTheme="majorHAnsi" w:hAnsiTheme="majorHAnsi" w:cs="Arial"/>
          <w:sz w:val="24"/>
          <w:szCs w:val="24"/>
          <w:u w:val="single"/>
        </w:rPr>
        <w:tab/>
      </w:r>
      <w:r w:rsidRPr="00E640AA">
        <w:rPr>
          <w:rFonts w:asciiTheme="majorHAnsi" w:hAnsiTheme="majorHAnsi" w:cs="Arial"/>
          <w:sz w:val="24"/>
          <w:szCs w:val="24"/>
          <w:u w:val="single"/>
        </w:rPr>
        <w:tab/>
      </w:r>
      <w:r w:rsidRPr="00E640AA">
        <w:rPr>
          <w:rFonts w:asciiTheme="majorHAnsi" w:hAnsiTheme="majorHAnsi" w:cs="Arial"/>
          <w:sz w:val="24"/>
          <w:szCs w:val="24"/>
          <w:u w:val="single"/>
        </w:rPr>
        <w:tab/>
      </w:r>
    </w:p>
    <w:p w:rsidR="00A13EFF" w:rsidRPr="00CF6AC4" w:rsidRDefault="00A13EFF" w:rsidP="000F59DD">
      <w:pPr>
        <w:autoSpaceDE w:val="0"/>
        <w:autoSpaceDN w:val="0"/>
        <w:adjustRightInd w:val="0"/>
        <w:spacing w:after="0" w:line="240" w:lineRule="auto"/>
        <w:rPr>
          <w:rFonts w:asciiTheme="majorHAnsi" w:hAnsiTheme="majorHAnsi" w:cs="Arial"/>
          <w:sz w:val="24"/>
          <w:szCs w:val="24"/>
          <w:u w:val="single"/>
        </w:rPr>
      </w:pPr>
      <w:r w:rsidRPr="00CF6AC4">
        <w:rPr>
          <w:rFonts w:asciiTheme="majorHAnsi" w:hAnsiTheme="majorHAnsi"/>
          <w:b/>
          <w:sz w:val="24"/>
          <w:szCs w:val="24"/>
        </w:rPr>
        <w:t>POSITION TITLE:</w:t>
      </w:r>
      <w:r w:rsidRPr="00CF6AC4">
        <w:rPr>
          <w:rFonts w:asciiTheme="majorHAnsi" w:hAnsiTheme="majorHAnsi"/>
          <w:sz w:val="24"/>
          <w:szCs w:val="24"/>
        </w:rPr>
        <w:tab/>
      </w:r>
      <w:r w:rsidR="001F649C" w:rsidRPr="00CF6AC4">
        <w:rPr>
          <w:rFonts w:asciiTheme="majorHAnsi" w:hAnsiTheme="majorHAnsi"/>
          <w:sz w:val="24"/>
          <w:szCs w:val="24"/>
        </w:rPr>
        <w:t xml:space="preserve">Cook </w:t>
      </w:r>
      <w:r w:rsidRPr="00CF6AC4">
        <w:rPr>
          <w:rFonts w:asciiTheme="majorHAnsi" w:hAnsiTheme="majorHAnsi"/>
          <w:sz w:val="24"/>
          <w:szCs w:val="24"/>
        </w:rPr>
        <w:t xml:space="preserve">     </w:t>
      </w:r>
    </w:p>
    <w:p w:rsidR="00A13EFF" w:rsidRPr="00CF6AC4" w:rsidRDefault="00A13EFF" w:rsidP="00A13EFF">
      <w:pPr>
        <w:pStyle w:val="NoSpacing"/>
        <w:rPr>
          <w:rFonts w:asciiTheme="majorHAnsi" w:hAnsiTheme="majorHAnsi"/>
          <w:sz w:val="24"/>
          <w:szCs w:val="24"/>
        </w:rPr>
      </w:pPr>
      <w:r w:rsidRPr="00CF6AC4">
        <w:rPr>
          <w:rFonts w:asciiTheme="majorHAnsi" w:hAnsiTheme="majorHAnsi"/>
          <w:b/>
          <w:sz w:val="24"/>
          <w:szCs w:val="24"/>
        </w:rPr>
        <w:t>CLASSIFICATION:</w:t>
      </w:r>
      <w:r w:rsidRPr="00CF6AC4">
        <w:rPr>
          <w:rFonts w:asciiTheme="majorHAnsi" w:hAnsiTheme="majorHAnsi"/>
          <w:b/>
          <w:sz w:val="24"/>
          <w:szCs w:val="24"/>
        </w:rPr>
        <w:tab/>
      </w:r>
      <w:r w:rsidRPr="00CF6AC4">
        <w:rPr>
          <w:rFonts w:asciiTheme="majorHAnsi" w:hAnsiTheme="majorHAnsi"/>
          <w:sz w:val="24"/>
          <w:szCs w:val="24"/>
        </w:rPr>
        <w:t>Non-Exempt</w:t>
      </w:r>
    </w:p>
    <w:p w:rsidR="00A13EFF" w:rsidRPr="00CF6AC4" w:rsidRDefault="00A13EFF" w:rsidP="00A13EFF">
      <w:pPr>
        <w:pStyle w:val="NoSpacing"/>
        <w:rPr>
          <w:rFonts w:asciiTheme="majorHAnsi" w:hAnsiTheme="majorHAnsi"/>
          <w:sz w:val="24"/>
          <w:szCs w:val="24"/>
        </w:rPr>
      </w:pPr>
      <w:r w:rsidRPr="00CF6AC4">
        <w:rPr>
          <w:rFonts w:asciiTheme="majorHAnsi" w:hAnsiTheme="majorHAnsi"/>
          <w:b/>
          <w:sz w:val="24"/>
          <w:szCs w:val="24"/>
        </w:rPr>
        <w:t>DEPARTMENT:</w:t>
      </w:r>
      <w:r w:rsidRPr="00CF6AC4">
        <w:rPr>
          <w:rFonts w:asciiTheme="majorHAnsi" w:hAnsiTheme="majorHAnsi"/>
          <w:sz w:val="24"/>
          <w:szCs w:val="24"/>
        </w:rPr>
        <w:tab/>
        <w:t>Head Start Program</w:t>
      </w:r>
    </w:p>
    <w:p w:rsidR="00A13EFF" w:rsidRPr="00CF6AC4" w:rsidRDefault="00A13EFF" w:rsidP="00A13EFF">
      <w:pPr>
        <w:pStyle w:val="NoSpacing"/>
        <w:rPr>
          <w:rFonts w:asciiTheme="majorHAnsi" w:hAnsiTheme="majorHAnsi"/>
          <w:sz w:val="24"/>
          <w:szCs w:val="24"/>
        </w:rPr>
      </w:pPr>
      <w:r w:rsidRPr="00CF6AC4">
        <w:rPr>
          <w:rFonts w:asciiTheme="majorHAnsi" w:hAnsiTheme="majorHAnsi"/>
          <w:b/>
          <w:sz w:val="24"/>
          <w:szCs w:val="24"/>
        </w:rPr>
        <w:t>SUPERVISOR:</w:t>
      </w:r>
      <w:r w:rsidRPr="00CF6AC4">
        <w:rPr>
          <w:rFonts w:asciiTheme="majorHAnsi" w:hAnsiTheme="majorHAnsi"/>
          <w:b/>
          <w:sz w:val="24"/>
          <w:szCs w:val="24"/>
        </w:rPr>
        <w:tab/>
      </w:r>
      <w:r w:rsidR="00C76370" w:rsidRPr="00CF6AC4">
        <w:rPr>
          <w:rFonts w:asciiTheme="majorHAnsi" w:hAnsiTheme="majorHAnsi"/>
          <w:sz w:val="24"/>
          <w:szCs w:val="24"/>
        </w:rPr>
        <w:t>Health &amp; Nutrition Coordinator</w:t>
      </w:r>
    </w:p>
    <w:p w:rsidR="00A13EFF" w:rsidRPr="00CF6AC4" w:rsidRDefault="00A13EFF" w:rsidP="00A13EFF">
      <w:pPr>
        <w:pStyle w:val="NoSpacing"/>
        <w:rPr>
          <w:rFonts w:asciiTheme="majorHAnsi" w:hAnsiTheme="majorHAnsi"/>
          <w:sz w:val="24"/>
          <w:szCs w:val="24"/>
        </w:rPr>
      </w:pPr>
      <w:r w:rsidRPr="00CF6AC4">
        <w:rPr>
          <w:rFonts w:asciiTheme="majorHAnsi" w:hAnsiTheme="majorHAnsi"/>
          <w:b/>
          <w:sz w:val="24"/>
          <w:szCs w:val="24"/>
        </w:rPr>
        <w:t>GRADE:</w:t>
      </w:r>
      <w:r w:rsidRPr="00CF6AC4">
        <w:rPr>
          <w:rFonts w:asciiTheme="majorHAnsi" w:hAnsiTheme="majorHAnsi"/>
          <w:sz w:val="24"/>
          <w:szCs w:val="24"/>
        </w:rPr>
        <w:tab/>
      </w:r>
      <w:r w:rsidRPr="00CF6AC4">
        <w:rPr>
          <w:rFonts w:asciiTheme="majorHAnsi" w:hAnsiTheme="majorHAnsi"/>
          <w:sz w:val="24"/>
          <w:szCs w:val="24"/>
        </w:rPr>
        <w:tab/>
        <w:t>NE-3</w:t>
      </w:r>
    </w:p>
    <w:p w:rsidR="006243D9" w:rsidRPr="00CF6AC4" w:rsidRDefault="006243D9" w:rsidP="00A54FEC">
      <w:pPr>
        <w:autoSpaceDE w:val="0"/>
        <w:autoSpaceDN w:val="0"/>
        <w:adjustRightInd w:val="0"/>
        <w:spacing w:after="0" w:line="240" w:lineRule="auto"/>
        <w:rPr>
          <w:rFonts w:asciiTheme="majorHAnsi" w:hAnsiTheme="majorHAnsi" w:cs="Arial"/>
          <w:sz w:val="24"/>
          <w:szCs w:val="24"/>
        </w:rPr>
      </w:pPr>
    </w:p>
    <w:p w:rsidR="00386792" w:rsidRPr="00CF6AC4" w:rsidRDefault="00386792" w:rsidP="00A54FEC">
      <w:pPr>
        <w:autoSpaceDE w:val="0"/>
        <w:autoSpaceDN w:val="0"/>
        <w:adjustRightInd w:val="0"/>
        <w:spacing w:after="0" w:line="240" w:lineRule="auto"/>
        <w:rPr>
          <w:rFonts w:asciiTheme="majorHAnsi" w:hAnsiTheme="majorHAnsi" w:cs="Arial"/>
          <w:b/>
          <w:bCs/>
          <w:sz w:val="24"/>
          <w:szCs w:val="24"/>
        </w:rPr>
      </w:pPr>
      <w:r w:rsidRPr="00CF6AC4">
        <w:rPr>
          <w:rFonts w:asciiTheme="majorHAnsi" w:hAnsiTheme="majorHAnsi" w:cs="Arial"/>
          <w:b/>
          <w:bCs/>
          <w:sz w:val="24"/>
          <w:szCs w:val="24"/>
        </w:rPr>
        <w:t>Mission</w:t>
      </w:r>
    </w:p>
    <w:p w:rsidR="00386792" w:rsidRPr="00CF6AC4" w:rsidRDefault="00FE44DC" w:rsidP="00A54FEC">
      <w:pPr>
        <w:autoSpaceDE w:val="0"/>
        <w:autoSpaceDN w:val="0"/>
        <w:adjustRightInd w:val="0"/>
        <w:spacing w:after="0" w:line="240" w:lineRule="auto"/>
        <w:rPr>
          <w:rFonts w:asciiTheme="majorHAnsi" w:hAnsiTheme="majorHAnsi" w:cs="Arial"/>
          <w:sz w:val="24"/>
          <w:szCs w:val="24"/>
        </w:rPr>
      </w:pPr>
      <w:r w:rsidRPr="00CF6AC4">
        <w:rPr>
          <w:rFonts w:asciiTheme="majorHAnsi" w:hAnsiTheme="majorHAnsi" w:cs="Arial"/>
          <w:sz w:val="24"/>
          <w:szCs w:val="24"/>
        </w:rPr>
        <w:t>Five Sandoval Indian Pueblo</w:t>
      </w:r>
      <w:r w:rsidR="00DA2C16" w:rsidRPr="00CF6AC4">
        <w:rPr>
          <w:rFonts w:asciiTheme="majorHAnsi" w:hAnsiTheme="majorHAnsi" w:cs="Arial"/>
          <w:sz w:val="24"/>
          <w:szCs w:val="24"/>
        </w:rPr>
        <w:t>s</w:t>
      </w:r>
      <w:r w:rsidRPr="00CF6AC4">
        <w:rPr>
          <w:rFonts w:asciiTheme="majorHAnsi" w:hAnsiTheme="majorHAnsi" w:cs="Arial"/>
          <w:sz w:val="24"/>
          <w:szCs w:val="24"/>
        </w:rPr>
        <w:t xml:space="preserve">, </w:t>
      </w:r>
      <w:r w:rsidR="00234F23" w:rsidRPr="00CF6AC4">
        <w:rPr>
          <w:rFonts w:asciiTheme="majorHAnsi" w:hAnsiTheme="majorHAnsi" w:cs="Arial"/>
          <w:sz w:val="24"/>
          <w:szCs w:val="24"/>
        </w:rPr>
        <w:t>Inc</w:t>
      </w:r>
      <w:r w:rsidRPr="00CF6AC4">
        <w:rPr>
          <w:rFonts w:asciiTheme="majorHAnsi" w:hAnsiTheme="majorHAnsi" w:cs="Arial"/>
          <w:sz w:val="24"/>
          <w:szCs w:val="24"/>
        </w:rPr>
        <w:t xml:space="preserve">. </w:t>
      </w:r>
      <w:r w:rsidR="00386792" w:rsidRPr="00CF6AC4">
        <w:rPr>
          <w:rFonts w:asciiTheme="majorHAnsi" w:hAnsiTheme="majorHAnsi" w:cs="Arial"/>
          <w:sz w:val="24"/>
          <w:szCs w:val="24"/>
        </w:rPr>
        <w:t>Head Start, a non-profit agency, is dedicated to making a positive difference in the lives of young</w:t>
      </w:r>
      <w:r w:rsidRPr="00CF6AC4">
        <w:rPr>
          <w:rFonts w:asciiTheme="majorHAnsi" w:hAnsiTheme="majorHAnsi" w:cs="Arial"/>
          <w:sz w:val="24"/>
          <w:szCs w:val="24"/>
        </w:rPr>
        <w:t xml:space="preserve"> </w:t>
      </w:r>
      <w:r w:rsidR="00386792" w:rsidRPr="00CF6AC4">
        <w:rPr>
          <w:rFonts w:asciiTheme="majorHAnsi" w:hAnsiTheme="majorHAnsi" w:cs="Arial"/>
          <w:sz w:val="24"/>
          <w:szCs w:val="24"/>
        </w:rPr>
        <w:t>children, one family at a time. We provide opportunities for education, parenting support and resources to</w:t>
      </w:r>
    </w:p>
    <w:p w:rsidR="00386792" w:rsidRPr="00CF6AC4" w:rsidRDefault="00386792" w:rsidP="00A54FEC">
      <w:pPr>
        <w:autoSpaceDE w:val="0"/>
        <w:autoSpaceDN w:val="0"/>
        <w:adjustRightInd w:val="0"/>
        <w:spacing w:after="0" w:line="240" w:lineRule="auto"/>
        <w:rPr>
          <w:rFonts w:asciiTheme="majorHAnsi" w:hAnsiTheme="majorHAnsi" w:cs="Arial"/>
          <w:sz w:val="24"/>
          <w:szCs w:val="24"/>
        </w:rPr>
      </w:pPr>
      <w:r w:rsidRPr="00CF6AC4">
        <w:rPr>
          <w:rFonts w:asciiTheme="majorHAnsi" w:hAnsiTheme="majorHAnsi" w:cs="Arial"/>
          <w:sz w:val="24"/>
          <w:szCs w:val="24"/>
        </w:rPr>
        <w:t>families in our communities.</w:t>
      </w:r>
    </w:p>
    <w:p w:rsidR="003A4E1B" w:rsidRPr="00CF6AC4" w:rsidRDefault="003A4E1B" w:rsidP="00A54FEC">
      <w:pPr>
        <w:autoSpaceDE w:val="0"/>
        <w:autoSpaceDN w:val="0"/>
        <w:adjustRightInd w:val="0"/>
        <w:spacing w:after="0" w:line="240" w:lineRule="auto"/>
        <w:rPr>
          <w:rFonts w:asciiTheme="majorHAnsi" w:hAnsiTheme="majorHAnsi" w:cs="Arial"/>
          <w:sz w:val="24"/>
          <w:szCs w:val="24"/>
        </w:rPr>
      </w:pPr>
    </w:p>
    <w:p w:rsidR="00386792" w:rsidRPr="00CF6AC4" w:rsidRDefault="00386792" w:rsidP="00A54FEC">
      <w:pPr>
        <w:autoSpaceDE w:val="0"/>
        <w:autoSpaceDN w:val="0"/>
        <w:adjustRightInd w:val="0"/>
        <w:spacing w:after="0" w:line="240" w:lineRule="auto"/>
        <w:rPr>
          <w:rFonts w:asciiTheme="majorHAnsi" w:hAnsiTheme="majorHAnsi" w:cs="Arial"/>
          <w:b/>
          <w:bCs/>
          <w:sz w:val="24"/>
          <w:szCs w:val="24"/>
        </w:rPr>
      </w:pPr>
      <w:r w:rsidRPr="00CF6AC4">
        <w:rPr>
          <w:rFonts w:asciiTheme="majorHAnsi" w:hAnsiTheme="majorHAnsi" w:cs="Arial"/>
          <w:b/>
          <w:bCs/>
          <w:sz w:val="24"/>
          <w:szCs w:val="24"/>
        </w:rPr>
        <w:t>Position Summary</w:t>
      </w:r>
    </w:p>
    <w:p w:rsidR="006243D9" w:rsidRPr="00CF6AC4" w:rsidRDefault="006243D9" w:rsidP="006243D9">
      <w:pPr>
        <w:pStyle w:val="NormalWeb"/>
        <w:rPr>
          <w:rFonts w:asciiTheme="majorHAnsi" w:hAnsiTheme="majorHAnsi" w:cs="Arial"/>
          <w:color w:val="000000"/>
        </w:rPr>
      </w:pPr>
      <w:r w:rsidRPr="00CF6AC4">
        <w:rPr>
          <w:rFonts w:asciiTheme="majorHAnsi" w:hAnsiTheme="majorHAnsi" w:cs="Arial"/>
          <w:color w:val="000000"/>
        </w:rPr>
        <w:t xml:space="preserve">Under the general supervision of the </w:t>
      </w:r>
      <w:r w:rsidR="000F59DD" w:rsidRPr="00CF6AC4">
        <w:rPr>
          <w:rFonts w:asciiTheme="majorHAnsi" w:hAnsiTheme="majorHAnsi" w:cs="Arial"/>
          <w:color w:val="000000"/>
        </w:rPr>
        <w:t xml:space="preserve">Health &amp; </w:t>
      </w:r>
      <w:r w:rsidRPr="00CF6AC4">
        <w:rPr>
          <w:rFonts w:asciiTheme="majorHAnsi" w:hAnsiTheme="majorHAnsi" w:cs="Arial"/>
          <w:color w:val="000000"/>
        </w:rPr>
        <w:t xml:space="preserve">Nutrition </w:t>
      </w:r>
      <w:r w:rsidR="000F59DD" w:rsidRPr="00CF6AC4">
        <w:rPr>
          <w:rFonts w:asciiTheme="majorHAnsi" w:hAnsiTheme="majorHAnsi" w:cs="Arial"/>
          <w:color w:val="000000"/>
        </w:rPr>
        <w:t>Coordinator</w:t>
      </w:r>
      <w:r w:rsidRPr="00CF6AC4">
        <w:rPr>
          <w:rFonts w:asciiTheme="majorHAnsi" w:hAnsiTheme="majorHAnsi" w:cs="Arial"/>
          <w:color w:val="000000"/>
        </w:rPr>
        <w:t xml:space="preserve"> and with guidance from the contracted Nutritionist, the Cook is responsible for guaranteeing that the children are served nutritious, good tasting and appealing meals. It is the Cook's responsibility to prepare these meals by methods that maintain high nutrient levels. It is also the Cook's duty to deliver meals to the children ready for family style meal service and suitable for the c</w:t>
      </w:r>
      <w:r w:rsidR="000F59DD" w:rsidRPr="00CF6AC4">
        <w:rPr>
          <w:rFonts w:asciiTheme="majorHAnsi" w:hAnsiTheme="majorHAnsi" w:cs="Arial"/>
          <w:color w:val="000000"/>
        </w:rPr>
        <w:t>hildren's age and development. K</w:t>
      </w:r>
      <w:r w:rsidRPr="00CF6AC4">
        <w:rPr>
          <w:rFonts w:asciiTheme="majorHAnsi" w:hAnsiTheme="majorHAnsi" w:cs="Arial"/>
          <w:color w:val="000000"/>
        </w:rPr>
        <w:t xml:space="preserve">eep records </w:t>
      </w:r>
      <w:r w:rsidR="000F59DD" w:rsidRPr="00CF6AC4">
        <w:rPr>
          <w:rFonts w:asciiTheme="majorHAnsi" w:hAnsiTheme="majorHAnsi" w:cs="Arial"/>
          <w:color w:val="000000"/>
        </w:rPr>
        <w:t xml:space="preserve">as </w:t>
      </w:r>
      <w:r w:rsidRPr="00CF6AC4">
        <w:rPr>
          <w:rFonts w:asciiTheme="majorHAnsi" w:hAnsiTheme="majorHAnsi" w:cs="Arial"/>
          <w:color w:val="000000"/>
        </w:rPr>
        <w:t>required by the Child and Adult Care Food Program (CACFP), the Delegate Agency and the Grantee. This position involves extensive organizing, problem solving, record keeping, and time management.</w:t>
      </w:r>
    </w:p>
    <w:p w:rsidR="003A4E1B" w:rsidRPr="00CF6AC4" w:rsidRDefault="003A4E1B" w:rsidP="00A54FEC">
      <w:pPr>
        <w:autoSpaceDE w:val="0"/>
        <w:autoSpaceDN w:val="0"/>
        <w:adjustRightInd w:val="0"/>
        <w:spacing w:after="0" w:line="240" w:lineRule="auto"/>
        <w:rPr>
          <w:rFonts w:asciiTheme="majorHAnsi" w:hAnsiTheme="majorHAnsi" w:cs="Arial"/>
          <w:sz w:val="24"/>
          <w:szCs w:val="24"/>
        </w:rPr>
      </w:pPr>
    </w:p>
    <w:p w:rsidR="00386792" w:rsidRPr="00CF6AC4" w:rsidRDefault="00386792" w:rsidP="00A54FEC">
      <w:pPr>
        <w:autoSpaceDE w:val="0"/>
        <w:autoSpaceDN w:val="0"/>
        <w:adjustRightInd w:val="0"/>
        <w:spacing w:after="0" w:line="240" w:lineRule="auto"/>
        <w:rPr>
          <w:rFonts w:asciiTheme="majorHAnsi" w:hAnsiTheme="majorHAnsi" w:cs="Arial"/>
          <w:b/>
          <w:bCs/>
          <w:sz w:val="24"/>
          <w:szCs w:val="24"/>
        </w:rPr>
      </w:pPr>
      <w:r w:rsidRPr="00CF6AC4">
        <w:rPr>
          <w:rFonts w:asciiTheme="majorHAnsi" w:hAnsiTheme="majorHAnsi" w:cs="Arial"/>
          <w:b/>
          <w:bCs/>
          <w:sz w:val="24"/>
          <w:szCs w:val="24"/>
        </w:rPr>
        <w:t>Essential Duties and Responsibilities</w:t>
      </w:r>
    </w:p>
    <w:p w:rsidR="006243D9" w:rsidRPr="00CF6AC4" w:rsidRDefault="006243D9" w:rsidP="006243D9">
      <w:pPr>
        <w:numPr>
          <w:ilvl w:val="0"/>
          <w:numId w:val="7"/>
        </w:numPr>
        <w:spacing w:after="0" w:line="240" w:lineRule="auto"/>
        <w:ind w:left="2"/>
        <w:rPr>
          <w:rFonts w:asciiTheme="majorHAnsi" w:eastAsia="Times New Roman" w:hAnsiTheme="majorHAnsi" w:cs="Arial"/>
          <w:color w:val="000000"/>
          <w:sz w:val="24"/>
          <w:szCs w:val="24"/>
        </w:rPr>
      </w:pPr>
      <w:r w:rsidRPr="00CF6AC4">
        <w:rPr>
          <w:rFonts w:asciiTheme="majorHAnsi" w:eastAsia="Times New Roman" w:hAnsiTheme="majorHAnsi" w:cs="Arial"/>
          <w:color w:val="000000"/>
          <w:sz w:val="24"/>
          <w:szCs w:val="24"/>
        </w:rPr>
        <w:t xml:space="preserve">Plans and prepares foods in accordance with the New Mexico and USDA CACFP requirements, Menus and Recipes. </w:t>
      </w:r>
    </w:p>
    <w:p w:rsidR="006243D9" w:rsidRPr="00CF6AC4" w:rsidRDefault="006243D9" w:rsidP="006243D9">
      <w:pPr>
        <w:numPr>
          <w:ilvl w:val="0"/>
          <w:numId w:val="7"/>
        </w:numPr>
        <w:spacing w:after="0" w:line="240" w:lineRule="auto"/>
        <w:ind w:left="2"/>
        <w:rPr>
          <w:rFonts w:asciiTheme="majorHAnsi" w:eastAsia="Times New Roman" w:hAnsiTheme="majorHAnsi" w:cs="Arial"/>
          <w:color w:val="000000"/>
          <w:sz w:val="24"/>
          <w:szCs w:val="24"/>
        </w:rPr>
      </w:pPr>
      <w:r w:rsidRPr="00CF6AC4">
        <w:rPr>
          <w:rFonts w:asciiTheme="majorHAnsi" w:eastAsia="Times New Roman" w:hAnsiTheme="majorHAnsi" w:cs="Arial"/>
          <w:color w:val="000000"/>
          <w:sz w:val="24"/>
          <w:szCs w:val="24"/>
        </w:rPr>
        <w:lastRenderedPageBreak/>
        <w:t xml:space="preserve">Follows planned menus to minimize the need for food substitutions; when substitutions are necessary, with prior approval, serves food of equivalent nutritional value. With guidance from the Nutritionist and Nutrition Manager modifies menus for children's field trips; notes all modifications and substitutes on posted menu and for CACFP records. </w:t>
      </w:r>
    </w:p>
    <w:p w:rsidR="006243D9" w:rsidRPr="00CF6AC4" w:rsidRDefault="006243D9" w:rsidP="006243D9">
      <w:pPr>
        <w:numPr>
          <w:ilvl w:val="0"/>
          <w:numId w:val="7"/>
        </w:numPr>
        <w:spacing w:after="0" w:line="240" w:lineRule="auto"/>
        <w:ind w:left="2"/>
        <w:rPr>
          <w:rFonts w:asciiTheme="majorHAnsi" w:eastAsia="Times New Roman" w:hAnsiTheme="majorHAnsi" w:cs="Arial"/>
          <w:color w:val="000000"/>
          <w:sz w:val="24"/>
          <w:szCs w:val="24"/>
        </w:rPr>
      </w:pPr>
      <w:r w:rsidRPr="00CF6AC4">
        <w:rPr>
          <w:rFonts w:asciiTheme="majorHAnsi" w:eastAsia="Times New Roman" w:hAnsiTheme="majorHAnsi" w:cs="Arial"/>
          <w:color w:val="000000"/>
          <w:sz w:val="24"/>
          <w:szCs w:val="24"/>
        </w:rPr>
        <w:t>Prepares breakfast</w:t>
      </w:r>
      <w:r w:rsidR="000F59DD" w:rsidRPr="00CF6AC4">
        <w:rPr>
          <w:rFonts w:asciiTheme="majorHAnsi" w:eastAsia="Times New Roman" w:hAnsiTheme="majorHAnsi" w:cs="Arial"/>
          <w:color w:val="000000"/>
          <w:sz w:val="24"/>
          <w:szCs w:val="24"/>
        </w:rPr>
        <w:t>,</w:t>
      </w:r>
      <w:r w:rsidRPr="00CF6AC4">
        <w:rPr>
          <w:rFonts w:asciiTheme="majorHAnsi" w:eastAsia="Times New Roman" w:hAnsiTheme="majorHAnsi" w:cs="Arial"/>
          <w:color w:val="000000"/>
          <w:sz w:val="24"/>
          <w:szCs w:val="24"/>
        </w:rPr>
        <w:t xml:space="preserve"> </w:t>
      </w:r>
      <w:r w:rsidR="000F59DD" w:rsidRPr="00CF6AC4">
        <w:rPr>
          <w:rFonts w:asciiTheme="majorHAnsi" w:eastAsia="Times New Roman" w:hAnsiTheme="majorHAnsi" w:cs="Arial"/>
          <w:color w:val="000000"/>
          <w:sz w:val="24"/>
          <w:szCs w:val="24"/>
        </w:rPr>
        <w:t xml:space="preserve">lunch </w:t>
      </w:r>
      <w:r w:rsidRPr="00CF6AC4">
        <w:rPr>
          <w:rFonts w:asciiTheme="majorHAnsi" w:eastAsia="Times New Roman" w:hAnsiTheme="majorHAnsi" w:cs="Arial"/>
          <w:color w:val="000000"/>
          <w:sz w:val="24"/>
          <w:szCs w:val="24"/>
        </w:rPr>
        <w:t xml:space="preserve">and </w:t>
      </w:r>
      <w:r w:rsidR="000F59DD" w:rsidRPr="00CF6AC4">
        <w:rPr>
          <w:rFonts w:asciiTheme="majorHAnsi" w:eastAsia="Times New Roman" w:hAnsiTheme="majorHAnsi" w:cs="Arial"/>
          <w:color w:val="000000"/>
          <w:sz w:val="24"/>
          <w:szCs w:val="24"/>
        </w:rPr>
        <w:t xml:space="preserve">snacks </w:t>
      </w:r>
      <w:r w:rsidRPr="00CF6AC4">
        <w:rPr>
          <w:rFonts w:asciiTheme="majorHAnsi" w:eastAsia="Times New Roman" w:hAnsiTheme="majorHAnsi" w:cs="Arial"/>
          <w:color w:val="000000"/>
          <w:sz w:val="24"/>
          <w:szCs w:val="24"/>
        </w:rPr>
        <w:t xml:space="preserve">in such a way that a minimum of nutrients are lost from foods, that ensure foods taste good and look appealing, and that there are ample amounts of foods for children to have as many servings as they need. </w:t>
      </w:r>
    </w:p>
    <w:p w:rsidR="006243D9" w:rsidRPr="00CF6AC4" w:rsidRDefault="006243D9" w:rsidP="006243D9">
      <w:pPr>
        <w:numPr>
          <w:ilvl w:val="0"/>
          <w:numId w:val="7"/>
        </w:numPr>
        <w:spacing w:after="0" w:line="240" w:lineRule="auto"/>
        <w:ind w:left="2"/>
        <w:rPr>
          <w:rFonts w:asciiTheme="majorHAnsi" w:eastAsia="Times New Roman" w:hAnsiTheme="majorHAnsi" w:cs="Arial"/>
          <w:color w:val="000000"/>
          <w:sz w:val="24"/>
          <w:szCs w:val="24"/>
        </w:rPr>
      </w:pPr>
      <w:r w:rsidRPr="00CF6AC4">
        <w:rPr>
          <w:rFonts w:asciiTheme="majorHAnsi" w:eastAsia="Times New Roman" w:hAnsiTheme="majorHAnsi" w:cs="Arial"/>
          <w:color w:val="000000"/>
          <w:sz w:val="24"/>
          <w:szCs w:val="24"/>
        </w:rPr>
        <w:t xml:space="preserve">Maintains established standards of sanitation, safety and food preparation and storage as set by the local and state health departments; maintains an orderly, sanitary, and safe kitchen. </w:t>
      </w:r>
    </w:p>
    <w:p w:rsidR="006243D9" w:rsidRPr="00CF6AC4" w:rsidRDefault="006243D9" w:rsidP="006243D9">
      <w:pPr>
        <w:numPr>
          <w:ilvl w:val="0"/>
          <w:numId w:val="7"/>
        </w:numPr>
        <w:spacing w:after="0" w:line="240" w:lineRule="auto"/>
        <w:ind w:left="2"/>
        <w:rPr>
          <w:rFonts w:asciiTheme="majorHAnsi" w:eastAsia="Times New Roman" w:hAnsiTheme="majorHAnsi" w:cs="Arial"/>
          <w:color w:val="000000"/>
          <w:sz w:val="24"/>
          <w:szCs w:val="24"/>
        </w:rPr>
      </w:pPr>
      <w:r w:rsidRPr="00CF6AC4">
        <w:rPr>
          <w:rFonts w:asciiTheme="majorHAnsi" w:eastAsia="Times New Roman" w:hAnsiTheme="majorHAnsi" w:cs="Arial"/>
          <w:color w:val="000000"/>
          <w:sz w:val="24"/>
          <w:szCs w:val="24"/>
        </w:rPr>
        <w:t xml:space="preserve">With the guidance of the </w:t>
      </w:r>
      <w:r w:rsidR="00B44E8C" w:rsidRPr="00CF6AC4">
        <w:rPr>
          <w:rFonts w:asciiTheme="majorHAnsi" w:hAnsiTheme="majorHAnsi" w:cs="Arial"/>
          <w:color w:val="000000"/>
          <w:sz w:val="24"/>
          <w:szCs w:val="24"/>
        </w:rPr>
        <w:t xml:space="preserve">Health &amp; Nutrition Coordinator </w:t>
      </w:r>
      <w:r w:rsidRPr="00CF6AC4">
        <w:rPr>
          <w:rFonts w:asciiTheme="majorHAnsi" w:eastAsia="Times New Roman" w:hAnsiTheme="majorHAnsi" w:cs="Arial"/>
          <w:color w:val="000000"/>
          <w:sz w:val="24"/>
          <w:szCs w:val="24"/>
        </w:rPr>
        <w:t xml:space="preserve">who will consult with the contracted Nutritionist, modifies menus and recipes and prepares foods to meet the developmental needs of children and the medical and feeding needs of children with disabilities or food allergies. </w:t>
      </w:r>
    </w:p>
    <w:p w:rsidR="006243D9" w:rsidRPr="00CF6AC4" w:rsidRDefault="006243D9" w:rsidP="006243D9">
      <w:pPr>
        <w:numPr>
          <w:ilvl w:val="0"/>
          <w:numId w:val="7"/>
        </w:numPr>
        <w:spacing w:after="0" w:line="240" w:lineRule="auto"/>
        <w:ind w:left="2"/>
        <w:rPr>
          <w:rFonts w:asciiTheme="majorHAnsi" w:eastAsia="Times New Roman" w:hAnsiTheme="majorHAnsi" w:cs="Arial"/>
          <w:color w:val="000000"/>
          <w:sz w:val="24"/>
          <w:szCs w:val="24"/>
        </w:rPr>
      </w:pPr>
      <w:r w:rsidRPr="00CF6AC4">
        <w:rPr>
          <w:rFonts w:asciiTheme="majorHAnsi" w:eastAsia="Times New Roman" w:hAnsiTheme="majorHAnsi" w:cs="Arial"/>
          <w:color w:val="000000"/>
          <w:sz w:val="24"/>
          <w:szCs w:val="24"/>
        </w:rPr>
        <w:t xml:space="preserve">Delivers foods from the kitchen to the tables ready to be served as suitable for the children's age and development. </w:t>
      </w:r>
    </w:p>
    <w:p w:rsidR="006243D9" w:rsidRPr="00CF6AC4" w:rsidRDefault="006243D9" w:rsidP="006243D9">
      <w:pPr>
        <w:numPr>
          <w:ilvl w:val="0"/>
          <w:numId w:val="7"/>
        </w:numPr>
        <w:spacing w:after="0" w:line="240" w:lineRule="auto"/>
        <w:ind w:left="2"/>
        <w:rPr>
          <w:rFonts w:asciiTheme="majorHAnsi" w:eastAsia="Times New Roman" w:hAnsiTheme="majorHAnsi" w:cs="Arial"/>
          <w:color w:val="000000"/>
          <w:sz w:val="24"/>
          <w:szCs w:val="24"/>
        </w:rPr>
      </w:pPr>
      <w:r w:rsidRPr="00CF6AC4">
        <w:rPr>
          <w:rFonts w:asciiTheme="majorHAnsi" w:eastAsia="Times New Roman" w:hAnsiTheme="majorHAnsi" w:cs="Arial"/>
          <w:color w:val="000000"/>
          <w:sz w:val="24"/>
          <w:szCs w:val="24"/>
        </w:rPr>
        <w:t>Maintains cost control, budget and inventory systems based on CAFCP procedures including records of food prod</w:t>
      </w:r>
      <w:r w:rsidR="00261D6A" w:rsidRPr="00CF6AC4">
        <w:rPr>
          <w:rFonts w:asciiTheme="majorHAnsi" w:eastAsia="Times New Roman" w:hAnsiTheme="majorHAnsi" w:cs="Arial"/>
          <w:color w:val="000000"/>
          <w:sz w:val="24"/>
          <w:szCs w:val="24"/>
        </w:rPr>
        <w:t>uction, service and attendance.</w:t>
      </w:r>
    </w:p>
    <w:p w:rsidR="00261D6A" w:rsidRPr="00CF6AC4" w:rsidRDefault="00261D6A" w:rsidP="006243D9">
      <w:pPr>
        <w:numPr>
          <w:ilvl w:val="0"/>
          <w:numId w:val="7"/>
        </w:numPr>
        <w:spacing w:after="0" w:line="240" w:lineRule="auto"/>
        <w:ind w:left="2"/>
        <w:rPr>
          <w:rFonts w:asciiTheme="majorHAnsi" w:eastAsia="Times New Roman" w:hAnsiTheme="majorHAnsi" w:cs="Arial"/>
          <w:color w:val="000000"/>
          <w:sz w:val="24"/>
          <w:szCs w:val="24"/>
        </w:rPr>
      </w:pPr>
      <w:r w:rsidRPr="00CF6AC4">
        <w:rPr>
          <w:rFonts w:asciiTheme="majorHAnsi" w:eastAsia="Times New Roman" w:hAnsiTheme="majorHAnsi" w:cs="Arial"/>
          <w:color w:val="000000"/>
          <w:sz w:val="24"/>
          <w:szCs w:val="24"/>
        </w:rPr>
        <w:t xml:space="preserve">Requests food and non-food supplies in a timely manner, shops for and deliveries groceries and supplies ensuring maintain proper temperatures of perishable food during transit. </w:t>
      </w:r>
    </w:p>
    <w:p w:rsidR="006243D9" w:rsidRPr="00CF6AC4" w:rsidRDefault="006243D9" w:rsidP="006243D9">
      <w:pPr>
        <w:numPr>
          <w:ilvl w:val="0"/>
          <w:numId w:val="7"/>
        </w:numPr>
        <w:spacing w:after="0" w:line="240" w:lineRule="auto"/>
        <w:ind w:left="2"/>
        <w:rPr>
          <w:rFonts w:asciiTheme="majorHAnsi" w:eastAsia="Times New Roman" w:hAnsiTheme="majorHAnsi" w:cs="Arial"/>
          <w:color w:val="000000"/>
          <w:sz w:val="24"/>
          <w:szCs w:val="24"/>
        </w:rPr>
      </w:pPr>
      <w:r w:rsidRPr="00CF6AC4">
        <w:rPr>
          <w:rFonts w:asciiTheme="majorHAnsi" w:eastAsia="Times New Roman" w:hAnsiTheme="majorHAnsi" w:cs="Arial"/>
          <w:color w:val="000000"/>
          <w:sz w:val="24"/>
          <w:szCs w:val="24"/>
        </w:rPr>
        <w:t xml:space="preserve">Assures the proper care and maintenance of all food service equipment; identifies equipment needs for food preparation and service and assists in purchasing as needed. </w:t>
      </w:r>
    </w:p>
    <w:p w:rsidR="006243D9" w:rsidRPr="00CF6AC4" w:rsidRDefault="00261D6A" w:rsidP="006243D9">
      <w:pPr>
        <w:numPr>
          <w:ilvl w:val="0"/>
          <w:numId w:val="7"/>
        </w:numPr>
        <w:spacing w:after="0" w:line="240" w:lineRule="auto"/>
        <w:ind w:left="2"/>
        <w:rPr>
          <w:rFonts w:asciiTheme="majorHAnsi" w:eastAsia="Times New Roman" w:hAnsiTheme="majorHAnsi" w:cs="Arial"/>
          <w:color w:val="000000"/>
          <w:sz w:val="24"/>
          <w:szCs w:val="24"/>
        </w:rPr>
      </w:pPr>
      <w:r w:rsidRPr="00CF6AC4">
        <w:rPr>
          <w:rFonts w:asciiTheme="majorHAnsi" w:eastAsia="Times New Roman" w:hAnsiTheme="majorHAnsi" w:cs="Arial"/>
          <w:color w:val="000000"/>
          <w:sz w:val="24"/>
          <w:szCs w:val="24"/>
        </w:rPr>
        <w:t>Conducts</w:t>
      </w:r>
      <w:r w:rsidR="006243D9" w:rsidRPr="00CF6AC4">
        <w:rPr>
          <w:rFonts w:asciiTheme="majorHAnsi" w:eastAsia="Times New Roman" w:hAnsiTheme="majorHAnsi" w:cs="Arial"/>
          <w:color w:val="000000"/>
          <w:sz w:val="24"/>
          <w:szCs w:val="24"/>
        </w:rPr>
        <w:t xml:space="preserve"> and participates in nutrition education activities for staff, parents and children. </w:t>
      </w:r>
    </w:p>
    <w:p w:rsidR="006243D9" w:rsidRPr="00CF6AC4" w:rsidRDefault="006243D9" w:rsidP="006243D9">
      <w:pPr>
        <w:spacing w:after="0" w:line="240" w:lineRule="auto"/>
        <w:rPr>
          <w:rFonts w:asciiTheme="majorHAnsi" w:eastAsia="Times New Roman" w:hAnsiTheme="majorHAnsi" w:cs="Arial"/>
          <w:color w:val="000000"/>
          <w:sz w:val="24"/>
          <w:szCs w:val="24"/>
        </w:rPr>
      </w:pPr>
    </w:p>
    <w:p w:rsidR="006243D9" w:rsidRPr="00CF6AC4" w:rsidRDefault="006243D9" w:rsidP="006243D9">
      <w:pPr>
        <w:numPr>
          <w:ilvl w:val="0"/>
          <w:numId w:val="7"/>
        </w:numPr>
        <w:spacing w:after="0" w:line="240" w:lineRule="auto"/>
        <w:ind w:left="2"/>
        <w:rPr>
          <w:rFonts w:asciiTheme="majorHAnsi" w:eastAsia="Times New Roman" w:hAnsiTheme="majorHAnsi" w:cs="Arial"/>
          <w:color w:val="000000"/>
          <w:sz w:val="24"/>
          <w:szCs w:val="24"/>
        </w:rPr>
      </w:pPr>
      <w:r w:rsidRPr="00CF6AC4">
        <w:rPr>
          <w:rFonts w:asciiTheme="majorHAnsi" w:eastAsia="Times New Roman" w:hAnsiTheme="majorHAnsi" w:cs="Arial"/>
          <w:color w:val="000000"/>
          <w:sz w:val="24"/>
          <w:szCs w:val="24"/>
        </w:rPr>
        <w:t>Participates in all emergency drills and e</w:t>
      </w:r>
      <w:r w:rsidR="00261D6A" w:rsidRPr="00CF6AC4">
        <w:rPr>
          <w:rFonts w:asciiTheme="majorHAnsi" w:eastAsia="Times New Roman" w:hAnsiTheme="majorHAnsi" w:cs="Arial"/>
          <w:color w:val="000000"/>
          <w:sz w:val="24"/>
          <w:szCs w:val="24"/>
        </w:rPr>
        <w:t>nvironmental safety activities.</w:t>
      </w:r>
    </w:p>
    <w:p w:rsidR="00261D6A" w:rsidRPr="00CF6AC4" w:rsidRDefault="00261D6A" w:rsidP="006243D9">
      <w:pPr>
        <w:numPr>
          <w:ilvl w:val="0"/>
          <w:numId w:val="7"/>
        </w:numPr>
        <w:spacing w:after="0" w:line="240" w:lineRule="auto"/>
        <w:ind w:left="2"/>
        <w:rPr>
          <w:rFonts w:asciiTheme="majorHAnsi" w:eastAsia="Times New Roman" w:hAnsiTheme="majorHAnsi" w:cs="Arial"/>
          <w:color w:val="000000"/>
          <w:sz w:val="24"/>
          <w:szCs w:val="24"/>
        </w:rPr>
      </w:pPr>
      <w:r w:rsidRPr="00CF6AC4">
        <w:rPr>
          <w:rFonts w:asciiTheme="majorHAnsi" w:eastAsia="Times New Roman" w:hAnsiTheme="majorHAnsi" w:cs="Arial"/>
          <w:color w:val="000000"/>
          <w:sz w:val="24"/>
          <w:szCs w:val="24"/>
        </w:rPr>
        <w:t>Understands and cooperates in undertaking requirement to assist in the classroom management as it relates to maintaining staff/teacher and child ratio, to ensure no child is left unattended.</w:t>
      </w:r>
    </w:p>
    <w:p w:rsidR="006243D9" w:rsidRPr="00CF6AC4" w:rsidRDefault="006243D9" w:rsidP="006243D9">
      <w:pPr>
        <w:numPr>
          <w:ilvl w:val="0"/>
          <w:numId w:val="7"/>
        </w:numPr>
        <w:spacing w:after="0" w:line="240" w:lineRule="auto"/>
        <w:ind w:left="2"/>
        <w:rPr>
          <w:rFonts w:asciiTheme="majorHAnsi" w:eastAsia="Times New Roman" w:hAnsiTheme="majorHAnsi" w:cs="Arial"/>
          <w:color w:val="000000"/>
          <w:sz w:val="24"/>
          <w:szCs w:val="24"/>
        </w:rPr>
      </w:pPr>
      <w:r w:rsidRPr="00CF6AC4">
        <w:rPr>
          <w:rFonts w:asciiTheme="majorHAnsi" w:eastAsia="Times New Roman" w:hAnsiTheme="majorHAnsi" w:cs="Arial"/>
          <w:color w:val="000000"/>
          <w:sz w:val="24"/>
          <w:szCs w:val="24"/>
        </w:rPr>
        <w:t xml:space="preserve">Attends and participates in grantee-sponsored trainings, center pre-service and in-service trainings, and other continuing education, career and professional development opportunities. </w:t>
      </w:r>
    </w:p>
    <w:p w:rsidR="006243D9" w:rsidRPr="00CF6AC4" w:rsidRDefault="006243D9" w:rsidP="006243D9">
      <w:pPr>
        <w:numPr>
          <w:ilvl w:val="0"/>
          <w:numId w:val="7"/>
        </w:numPr>
        <w:spacing w:after="0" w:line="240" w:lineRule="auto"/>
        <w:ind w:left="2"/>
        <w:rPr>
          <w:rFonts w:asciiTheme="majorHAnsi" w:eastAsia="Times New Roman" w:hAnsiTheme="majorHAnsi" w:cs="Arial"/>
          <w:color w:val="000000"/>
          <w:sz w:val="24"/>
          <w:szCs w:val="24"/>
        </w:rPr>
      </w:pPr>
      <w:r w:rsidRPr="00CF6AC4">
        <w:rPr>
          <w:rFonts w:asciiTheme="majorHAnsi" w:eastAsia="Times New Roman" w:hAnsiTheme="majorHAnsi" w:cs="Arial"/>
          <w:color w:val="000000"/>
          <w:sz w:val="24"/>
          <w:szCs w:val="24"/>
        </w:rPr>
        <w:lastRenderedPageBreak/>
        <w:t xml:space="preserve">Participates in the agency's self-evaluation process and grantee monitoring visits and complies with any applicable Program Improvement Plans developed. </w:t>
      </w:r>
    </w:p>
    <w:p w:rsidR="006243D9" w:rsidRPr="00CF6AC4" w:rsidRDefault="006243D9" w:rsidP="006243D9">
      <w:pPr>
        <w:numPr>
          <w:ilvl w:val="0"/>
          <w:numId w:val="7"/>
        </w:numPr>
        <w:spacing w:after="0" w:line="240" w:lineRule="auto"/>
        <w:ind w:left="2"/>
        <w:rPr>
          <w:rFonts w:asciiTheme="majorHAnsi" w:eastAsia="Times New Roman" w:hAnsiTheme="majorHAnsi" w:cs="Arial"/>
          <w:color w:val="000000"/>
          <w:sz w:val="24"/>
          <w:szCs w:val="24"/>
        </w:rPr>
      </w:pPr>
      <w:r w:rsidRPr="00CF6AC4">
        <w:rPr>
          <w:rFonts w:asciiTheme="majorHAnsi" w:eastAsia="Times New Roman" w:hAnsiTheme="majorHAnsi" w:cs="Arial"/>
          <w:color w:val="000000"/>
          <w:sz w:val="24"/>
          <w:szCs w:val="24"/>
        </w:rPr>
        <w:t xml:space="preserve">Participates in general staff meetings and other meetings and events planned by the grantee and delegate agency as requested. </w:t>
      </w:r>
    </w:p>
    <w:p w:rsidR="006243D9" w:rsidRPr="00CF6AC4" w:rsidRDefault="006243D9" w:rsidP="006243D9">
      <w:pPr>
        <w:numPr>
          <w:ilvl w:val="0"/>
          <w:numId w:val="7"/>
        </w:numPr>
        <w:spacing w:after="0" w:line="240" w:lineRule="auto"/>
        <w:ind w:left="2"/>
        <w:rPr>
          <w:rFonts w:asciiTheme="majorHAnsi" w:eastAsia="Times New Roman" w:hAnsiTheme="majorHAnsi" w:cs="Arial"/>
          <w:color w:val="000000"/>
          <w:sz w:val="24"/>
          <w:szCs w:val="24"/>
        </w:rPr>
      </w:pPr>
      <w:r w:rsidRPr="00CF6AC4">
        <w:rPr>
          <w:rFonts w:asciiTheme="majorHAnsi" w:eastAsia="Times New Roman" w:hAnsiTheme="majorHAnsi" w:cs="Arial"/>
          <w:color w:val="000000"/>
          <w:sz w:val="24"/>
          <w:szCs w:val="24"/>
        </w:rPr>
        <w:t xml:space="preserve">Performs other duties, as assigned. </w:t>
      </w:r>
    </w:p>
    <w:p w:rsidR="002D3543" w:rsidRPr="00CF6AC4" w:rsidRDefault="002D3543" w:rsidP="00A54FEC">
      <w:pPr>
        <w:spacing w:after="0" w:line="240" w:lineRule="auto"/>
        <w:ind w:left="2"/>
        <w:rPr>
          <w:rFonts w:asciiTheme="majorHAnsi" w:eastAsia="Times New Roman" w:hAnsiTheme="majorHAnsi" w:cs="Arial"/>
          <w:color w:val="000000"/>
          <w:sz w:val="24"/>
          <w:szCs w:val="24"/>
        </w:rPr>
      </w:pPr>
    </w:p>
    <w:p w:rsidR="00C4580F" w:rsidRPr="00CF6AC4" w:rsidRDefault="00C4580F" w:rsidP="00A54FEC">
      <w:pPr>
        <w:spacing w:after="0" w:line="240" w:lineRule="auto"/>
        <w:rPr>
          <w:rFonts w:asciiTheme="majorHAnsi" w:eastAsia="Times New Roman" w:hAnsiTheme="majorHAnsi" w:cs="Arial"/>
          <w:color w:val="000000"/>
          <w:sz w:val="24"/>
          <w:szCs w:val="24"/>
        </w:rPr>
      </w:pPr>
      <w:r w:rsidRPr="00CF6AC4">
        <w:rPr>
          <w:rFonts w:asciiTheme="majorHAnsi" w:eastAsia="Times New Roman" w:hAnsiTheme="majorHAnsi" w:cs="Arial"/>
          <w:color w:val="000000"/>
          <w:sz w:val="24"/>
          <w:szCs w:val="24"/>
        </w:rPr>
        <w:t>The above statements are intended to describe the general nature and level of work performed by a person in this position. They are not to be construed as an exhaustive list of all duties that may be performed in such a position.</w:t>
      </w:r>
    </w:p>
    <w:p w:rsidR="005A11F2" w:rsidRPr="00CF6AC4" w:rsidRDefault="005A11F2" w:rsidP="00A54FEC">
      <w:pPr>
        <w:autoSpaceDE w:val="0"/>
        <w:autoSpaceDN w:val="0"/>
        <w:adjustRightInd w:val="0"/>
        <w:spacing w:after="0" w:line="240" w:lineRule="auto"/>
        <w:rPr>
          <w:rFonts w:asciiTheme="majorHAnsi" w:hAnsiTheme="majorHAnsi" w:cs="Arial"/>
          <w:sz w:val="24"/>
          <w:szCs w:val="24"/>
        </w:rPr>
      </w:pPr>
    </w:p>
    <w:p w:rsidR="00386792" w:rsidRPr="00CF6AC4" w:rsidRDefault="00386792" w:rsidP="00A54FEC">
      <w:pPr>
        <w:autoSpaceDE w:val="0"/>
        <w:autoSpaceDN w:val="0"/>
        <w:adjustRightInd w:val="0"/>
        <w:spacing w:after="0" w:line="240" w:lineRule="auto"/>
        <w:rPr>
          <w:rFonts w:asciiTheme="majorHAnsi" w:hAnsiTheme="majorHAnsi" w:cs="Arial"/>
          <w:b/>
          <w:bCs/>
          <w:sz w:val="24"/>
          <w:szCs w:val="24"/>
        </w:rPr>
      </w:pPr>
      <w:r w:rsidRPr="00CF6AC4">
        <w:rPr>
          <w:rFonts w:asciiTheme="majorHAnsi" w:hAnsiTheme="majorHAnsi" w:cs="Arial"/>
          <w:b/>
          <w:bCs/>
          <w:sz w:val="24"/>
          <w:szCs w:val="24"/>
        </w:rPr>
        <w:t>Maintain Professional and Ethical Standards</w:t>
      </w:r>
    </w:p>
    <w:p w:rsidR="00386792" w:rsidRPr="00CF6AC4" w:rsidRDefault="00386792" w:rsidP="00432149">
      <w:pPr>
        <w:pStyle w:val="ListParagraph"/>
        <w:numPr>
          <w:ilvl w:val="0"/>
          <w:numId w:val="14"/>
        </w:numPr>
        <w:autoSpaceDE w:val="0"/>
        <w:autoSpaceDN w:val="0"/>
        <w:adjustRightInd w:val="0"/>
        <w:spacing w:after="0" w:line="240" w:lineRule="auto"/>
        <w:rPr>
          <w:rFonts w:asciiTheme="majorHAnsi" w:hAnsiTheme="majorHAnsi" w:cs="Arial"/>
          <w:sz w:val="24"/>
          <w:szCs w:val="24"/>
        </w:rPr>
      </w:pPr>
      <w:r w:rsidRPr="00CF6AC4">
        <w:rPr>
          <w:rFonts w:asciiTheme="majorHAnsi" w:hAnsiTheme="majorHAnsi" w:cs="Arial"/>
          <w:sz w:val="24"/>
          <w:szCs w:val="24"/>
        </w:rPr>
        <w:t>Maintain confidentiality in accordance with Agency policy and legal requirements.</w:t>
      </w:r>
    </w:p>
    <w:p w:rsidR="00386792" w:rsidRPr="00CF6AC4" w:rsidRDefault="00386792" w:rsidP="00432149">
      <w:pPr>
        <w:pStyle w:val="ListParagraph"/>
        <w:numPr>
          <w:ilvl w:val="0"/>
          <w:numId w:val="14"/>
        </w:numPr>
        <w:autoSpaceDE w:val="0"/>
        <w:autoSpaceDN w:val="0"/>
        <w:adjustRightInd w:val="0"/>
        <w:spacing w:after="0" w:line="240" w:lineRule="auto"/>
        <w:rPr>
          <w:rFonts w:asciiTheme="majorHAnsi" w:hAnsiTheme="majorHAnsi" w:cs="Arial"/>
          <w:sz w:val="24"/>
          <w:szCs w:val="24"/>
        </w:rPr>
      </w:pPr>
      <w:r w:rsidRPr="00CF6AC4">
        <w:rPr>
          <w:rFonts w:asciiTheme="majorHAnsi" w:hAnsiTheme="majorHAnsi" w:cs="Arial"/>
          <w:sz w:val="24"/>
          <w:szCs w:val="24"/>
        </w:rPr>
        <w:t>Be honest, reliable and dependable.</w:t>
      </w:r>
    </w:p>
    <w:p w:rsidR="00386792" w:rsidRPr="00CF6AC4" w:rsidRDefault="00386792" w:rsidP="00432149">
      <w:pPr>
        <w:pStyle w:val="ListParagraph"/>
        <w:numPr>
          <w:ilvl w:val="0"/>
          <w:numId w:val="14"/>
        </w:numPr>
        <w:autoSpaceDE w:val="0"/>
        <w:autoSpaceDN w:val="0"/>
        <w:adjustRightInd w:val="0"/>
        <w:spacing w:after="0" w:line="240" w:lineRule="auto"/>
        <w:rPr>
          <w:rFonts w:asciiTheme="majorHAnsi" w:hAnsiTheme="majorHAnsi" w:cs="Arial"/>
          <w:sz w:val="24"/>
          <w:szCs w:val="24"/>
        </w:rPr>
      </w:pPr>
      <w:r w:rsidRPr="00CF6AC4">
        <w:rPr>
          <w:rFonts w:asciiTheme="majorHAnsi" w:hAnsiTheme="majorHAnsi" w:cs="Arial"/>
          <w:sz w:val="24"/>
          <w:szCs w:val="24"/>
        </w:rPr>
        <w:t>Respect and maintain rights and privacy of all staff, parents, and children.</w:t>
      </w:r>
    </w:p>
    <w:p w:rsidR="00386792" w:rsidRPr="00CF6AC4" w:rsidRDefault="00386792" w:rsidP="00432149">
      <w:pPr>
        <w:pStyle w:val="ListParagraph"/>
        <w:numPr>
          <w:ilvl w:val="0"/>
          <w:numId w:val="14"/>
        </w:numPr>
        <w:autoSpaceDE w:val="0"/>
        <w:autoSpaceDN w:val="0"/>
        <w:adjustRightInd w:val="0"/>
        <w:spacing w:after="0" w:line="240" w:lineRule="auto"/>
        <w:rPr>
          <w:rFonts w:asciiTheme="majorHAnsi" w:hAnsiTheme="majorHAnsi" w:cs="Arial"/>
          <w:sz w:val="24"/>
          <w:szCs w:val="24"/>
        </w:rPr>
      </w:pPr>
      <w:r w:rsidRPr="00CF6AC4">
        <w:rPr>
          <w:rFonts w:asciiTheme="majorHAnsi" w:hAnsiTheme="majorHAnsi" w:cs="Arial"/>
          <w:sz w:val="24"/>
          <w:szCs w:val="24"/>
        </w:rPr>
        <w:t>Attend mandated trainings and meetings, and seek out staff development opportunities.</w:t>
      </w:r>
    </w:p>
    <w:p w:rsidR="00386792" w:rsidRPr="00CF6AC4" w:rsidRDefault="00386792" w:rsidP="00432149">
      <w:pPr>
        <w:pStyle w:val="ListParagraph"/>
        <w:numPr>
          <w:ilvl w:val="0"/>
          <w:numId w:val="14"/>
        </w:numPr>
        <w:autoSpaceDE w:val="0"/>
        <w:autoSpaceDN w:val="0"/>
        <w:adjustRightInd w:val="0"/>
        <w:spacing w:after="0" w:line="240" w:lineRule="auto"/>
        <w:rPr>
          <w:rFonts w:asciiTheme="majorHAnsi" w:hAnsiTheme="majorHAnsi" w:cs="Arial"/>
          <w:sz w:val="24"/>
          <w:szCs w:val="24"/>
        </w:rPr>
      </w:pPr>
      <w:r w:rsidRPr="00CF6AC4">
        <w:rPr>
          <w:rFonts w:asciiTheme="majorHAnsi" w:hAnsiTheme="majorHAnsi" w:cs="Arial"/>
          <w:sz w:val="24"/>
          <w:szCs w:val="24"/>
        </w:rPr>
        <w:t>Work as a team member with all staff and maintain a positive work ethic.</w:t>
      </w:r>
    </w:p>
    <w:p w:rsidR="00386792" w:rsidRPr="00CF6AC4" w:rsidRDefault="00386792" w:rsidP="00432149">
      <w:pPr>
        <w:pStyle w:val="ListParagraph"/>
        <w:numPr>
          <w:ilvl w:val="0"/>
          <w:numId w:val="14"/>
        </w:numPr>
        <w:autoSpaceDE w:val="0"/>
        <w:autoSpaceDN w:val="0"/>
        <w:adjustRightInd w:val="0"/>
        <w:spacing w:after="0" w:line="240" w:lineRule="auto"/>
        <w:rPr>
          <w:rFonts w:asciiTheme="majorHAnsi" w:hAnsiTheme="majorHAnsi" w:cs="Arial"/>
          <w:sz w:val="24"/>
          <w:szCs w:val="24"/>
        </w:rPr>
      </w:pPr>
      <w:r w:rsidRPr="00CF6AC4">
        <w:rPr>
          <w:rFonts w:asciiTheme="majorHAnsi" w:hAnsiTheme="majorHAnsi" w:cs="Arial"/>
          <w:sz w:val="24"/>
          <w:szCs w:val="24"/>
        </w:rPr>
        <w:t>Act conscientiously in performing routine duties</w:t>
      </w:r>
    </w:p>
    <w:p w:rsidR="00386792" w:rsidRPr="00CF6AC4" w:rsidRDefault="00386792" w:rsidP="00432149">
      <w:pPr>
        <w:pStyle w:val="ListParagraph"/>
        <w:numPr>
          <w:ilvl w:val="0"/>
          <w:numId w:val="14"/>
        </w:numPr>
        <w:autoSpaceDE w:val="0"/>
        <w:autoSpaceDN w:val="0"/>
        <w:adjustRightInd w:val="0"/>
        <w:spacing w:after="0" w:line="240" w:lineRule="auto"/>
        <w:rPr>
          <w:rFonts w:asciiTheme="majorHAnsi" w:hAnsiTheme="majorHAnsi" w:cs="Arial"/>
          <w:sz w:val="24"/>
          <w:szCs w:val="24"/>
        </w:rPr>
      </w:pPr>
      <w:r w:rsidRPr="00CF6AC4">
        <w:rPr>
          <w:rFonts w:asciiTheme="majorHAnsi" w:hAnsiTheme="majorHAnsi" w:cs="Arial"/>
          <w:sz w:val="24"/>
          <w:szCs w:val="24"/>
        </w:rPr>
        <w:t>Adhere to NAEYC Code of Ethical Conduct.</w:t>
      </w:r>
    </w:p>
    <w:p w:rsidR="00A62D92" w:rsidRPr="00CF6AC4" w:rsidRDefault="00A62D92" w:rsidP="00A54FEC">
      <w:pPr>
        <w:autoSpaceDE w:val="0"/>
        <w:autoSpaceDN w:val="0"/>
        <w:adjustRightInd w:val="0"/>
        <w:spacing w:after="0" w:line="240" w:lineRule="auto"/>
        <w:rPr>
          <w:rFonts w:asciiTheme="majorHAnsi" w:hAnsiTheme="majorHAnsi" w:cs="Arial"/>
          <w:sz w:val="24"/>
          <w:szCs w:val="24"/>
        </w:rPr>
      </w:pPr>
    </w:p>
    <w:p w:rsidR="00386792" w:rsidRPr="00CF6AC4" w:rsidRDefault="00386792" w:rsidP="00A54FEC">
      <w:pPr>
        <w:autoSpaceDE w:val="0"/>
        <w:autoSpaceDN w:val="0"/>
        <w:adjustRightInd w:val="0"/>
        <w:spacing w:after="0" w:line="240" w:lineRule="auto"/>
        <w:rPr>
          <w:rFonts w:asciiTheme="majorHAnsi" w:hAnsiTheme="majorHAnsi" w:cs="Arial"/>
          <w:b/>
          <w:bCs/>
          <w:sz w:val="24"/>
          <w:szCs w:val="24"/>
        </w:rPr>
      </w:pPr>
      <w:r w:rsidRPr="00CF6AC4">
        <w:rPr>
          <w:rFonts w:asciiTheme="majorHAnsi" w:hAnsiTheme="majorHAnsi" w:cs="Arial"/>
          <w:b/>
          <w:bCs/>
          <w:sz w:val="24"/>
          <w:szCs w:val="24"/>
        </w:rPr>
        <w:t>Qualifications</w:t>
      </w:r>
      <w:r w:rsidR="007348AF" w:rsidRPr="00CF6AC4">
        <w:rPr>
          <w:rFonts w:asciiTheme="majorHAnsi" w:hAnsiTheme="majorHAnsi" w:cs="Arial"/>
          <w:b/>
          <w:bCs/>
          <w:sz w:val="24"/>
          <w:szCs w:val="24"/>
        </w:rPr>
        <w:t>,</w:t>
      </w:r>
      <w:r w:rsidR="00A62D92" w:rsidRPr="00CF6AC4">
        <w:rPr>
          <w:rFonts w:asciiTheme="majorHAnsi" w:hAnsiTheme="majorHAnsi" w:cs="Arial"/>
          <w:b/>
          <w:bCs/>
          <w:sz w:val="24"/>
          <w:szCs w:val="24"/>
        </w:rPr>
        <w:t xml:space="preserve"> </w:t>
      </w:r>
      <w:r w:rsidRPr="00CF6AC4">
        <w:rPr>
          <w:rFonts w:asciiTheme="majorHAnsi" w:hAnsiTheme="majorHAnsi" w:cs="Arial"/>
          <w:b/>
          <w:bCs/>
          <w:sz w:val="24"/>
          <w:szCs w:val="24"/>
        </w:rPr>
        <w:t>Knowledge</w:t>
      </w:r>
      <w:r w:rsidR="007348AF" w:rsidRPr="00CF6AC4">
        <w:rPr>
          <w:rFonts w:asciiTheme="majorHAnsi" w:hAnsiTheme="majorHAnsi" w:cs="Arial"/>
          <w:b/>
          <w:bCs/>
          <w:sz w:val="24"/>
          <w:szCs w:val="24"/>
        </w:rPr>
        <w:t>,</w:t>
      </w:r>
      <w:r w:rsidRPr="00CF6AC4">
        <w:rPr>
          <w:rFonts w:asciiTheme="majorHAnsi" w:hAnsiTheme="majorHAnsi" w:cs="Arial"/>
          <w:b/>
          <w:bCs/>
          <w:sz w:val="24"/>
          <w:szCs w:val="24"/>
        </w:rPr>
        <w:t xml:space="preserve"> and Skills</w:t>
      </w:r>
    </w:p>
    <w:p w:rsidR="00386792" w:rsidRPr="00CF6AC4" w:rsidRDefault="00386792" w:rsidP="00432149">
      <w:pPr>
        <w:pStyle w:val="ListParagraph"/>
        <w:numPr>
          <w:ilvl w:val="0"/>
          <w:numId w:val="11"/>
        </w:numPr>
        <w:autoSpaceDE w:val="0"/>
        <w:autoSpaceDN w:val="0"/>
        <w:adjustRightInd w:val="0"/>
        <w:spacing w:after="0" w:line="240" w:lineRule="auto"/>
        <w:rPr>
          <w:rFonts w:asciiTheme="majorHAnsi" w:hAnsiTheme="majorHAnsi" w:cs="Arial"/>
          <w:sz w:val="24"/>
          <w:szCs w:val="24"/>
        </w:rPr>
      </w:pPr>
      <w:r w:rsidRPr="00CF6AC4">
        <w:rPr>
          <w:rFonts w:asciiTheme="majorHAnsi" w:hAnsiTheme="majorHAnsi" w:cs="Arial"/>
          <w:sz w:val="24"/>
          <w:szCs w:val="24"/>
        </w:rPr>
        <w:t>Ability to read</w:t>
      </w:r>
      <w:r w:rsidR="00A62D92" w:rsidRPr="00CF6AC4">
        <w:rPr>
          <w:rFonts w:asciiTheme="majorHAnsi" w:hAnsiTheme="majorHAnsi" w:cs="Arial"/>
          <w:sz w:val="24"/>
          <w:szCs w:val="24"/>
        </w:rPr>
        <w:t xml:space="preserve"> menus, menu record books;</w:t>
      </w:r>
      <w:r w:rsidRPr="00CF6AC4">
        <w:rPr>
          <w:rFonts w:asciiTheme="majorHAnsi" w:hAnsiTheme="majorHAnsi" w:cs="Arial"/>
          <w:sz w:val="24"/>
          <w:szCs w:val="24"/>
        </w:rPr>
        <w:t xml:space="preserve"> and</w:t>
      </w:r>
      <w:r w:rsidR="003A4E1B" w:rsidRPr="00CF6AC4">
        <w:rPr>
          <w:rFonts w:asciiTheme="majorHAnsi" w:hAnsiTheme="majorHAnsi" w:cs="Arial"/>
          <w:sz w:val="24"/>
          <w:szCs w:val="24"/>
        </w:rPr>
        <w:t xml:space="preserve"> </w:t>
      </w:r>
      <w:r w:rsidR="00A62D92" w:rsidRPr="00CF6AC4">
        <w:rPr>
          <w:rFonts w:asciiTheme="majorHAnsi" w:hAnsiTheme="majorHAnsi" w:cs="Arial"/>
          <w:sz w:val="24"/>
          <w:szCs w:val="24"/>
        </w:rPr>
        <w:t>CACFP</w:t>
      </w:r>
      <w:r w:rsidRPr="00CF6AC4">
        <w:rPr>
          <w:rFonts w:asciiTheme="majorHAnsi" w:hAnsiTheme="majorHAnsi" w:cs="Arial"/>
          <w:sz w:val="24"/>
          <w:szCs w:val="24"/>
        </w:rPr>
        <w:t xml:space="preserve"> regulations</w:t>
      </w:r>
      <w:r w:rsidR="003A4E1B" w:rsidRPr="00CF6AC4">
        <w:rPr>
          <w:rFonts w:asciiTheme="majorHAnsi" w:hAnsiTheme="majorHAnsi" w:cs="Arial"/>
          <w:sz w:val="24"/>
          <w:szCs w:val="24"/>
        </w:rPr>
        <w:t xml:space="preserve"> in fields relevant to position;</w:t>
      </w:r>
    </w:p>
    <w:p w:rsidR="00386792" w:rsidRPr="00CF6AC4" w:rsidRDefault="00386792" w:rsidP="00432149">
      <w:pPr>
        <w:pStyle w:val="ListParagraph"/>
        <w:numPr>
          <w:ilvl w:val="0"/>
          <w:numId w:val="11"/>
        </w:numPr>
        <w:autoSpaceDE w:val="0"/>
        <w:autoSpaceDN w:val="0"/>
        <w:adjustRightInd w:val="0"/>
        <w:spacing w:after="0" w:line="240" w:lineRule="auto"/>
        <w:rPr>
          <w:rFonts w:asciiTheme="majorHAnsi" w:hAnsiTheme="majorHAnsi" w:cs="Arial"/>
          <w:sz w:val="24"/>
          <w:szCs w:val="24"/>
        </w:rPr>
      </w:pPr>
      <w:r w:rsidRPr="00CF6AC4">
        <w:rPr>
          <w:rFonts w:asciiTheme="majorHAnsi" w:hAnsiTheme="majorHAnsi" w:cs="Arial"/>
          <w:sz w:val="24"/>
          <w:szCs w:val="24"/>
        </w:rPr>
        <w:t>Ability to effectively communicate with community members and groups, managers, and families both ind</w:t>
      </w:r>
      <w:r w:rsidR="003A4E1B" w:rsidRPr="00CF6AC4">
        <w:rPr>
          <w:rFonts w:asciiTheme="majorHAnsi" w:hAnsiTheme="majorHAnsi" w:cs="Arial"/>
          <w:sz w:val="24"/>
          <w:szCs w:val="24"/>
        </w:rPr>
        <w:t>ividually and in group settings;</w:t>
      </w:r>
    </w:p>
    <w:p w:rsidR="00386792" w:rsidRPr="00CF6AC4" w:rsidRDefault="00386792" w:rsidP="00432149">
      <w:pPr>
        <w:pStyle w:val="ListParagraph"/>
        <w:numPr>
          <w:ilvl w:val="0"/>
          <w:numId w:val="11"/>
        </w:numPr>
        <w:autoSpaceDE w:val="0"/>
        <w:autoSpaceDN w:val="0"/>
        <w:adjustRightInd w:val="0"/>
        <w:spacing w:after="0" w:line="240" w:lineRule="auto"/>
        <w:rPr>
          <w:rFonts w:asciiTheme="majorHAnsi" w:hAnsiTheme="majorHAnsi" w:cs="Arial"/>
          <w:sz w:val="24"/>
          <w:szCs w:val="24"/>
        </w:rPr>
      </w:pPr>
      <w:r w:rsidRPr="00CF6AC4">
        <w:rPr>
          <w:rFonts w:asciiTheme="majorHAnsi" w:hAnsiTheme="majorHAnsi" w:cs="Arial"/>
          <w:sz w:val="24"/>
          <w:szCs w:val="24"/>
        </w:rPr>
        <w:t>Ability to</w:t>
      </w:r>
      <w:r w:rsidR="003A4E1B" w:rsidRPr="00CF6AC4">
        <w:rPr>
          <w:rFonts w:asciiTheme="majorHAnsi" w:hAnsiTheme="majorHAnsi" w:cs="Arial"/>
          <w:sz w:val="24"/>
          <w:szCs w:val="24"/>
        </w:rPr>
        <w:t xml:space="preserve"> work as a positive team member;</w:t>
      </w:r>
    </w:p>
    <w:p w:rsidR="00386792" w:rsidRPr="00CF6AC4" w:rsidRDefault="00386792" w:rsidP="00432149">
      <w:pPr>
        <w:pStyle w:val="ListParagraph"/>
        <w:numPr>
          <w:ilvl w:val="0"/>
          <w:numId w:val="11"/>
        </w:numPr>
        <w:autoSpaceDE w:val="0"/>
        <w:autoSpaceDN w:val="0"/>
        <w:adjustRightInd w:val="0"/>
        <w:spacing w:after="0" w:line="240" w:lineRule="auto"/>
        <w:rPr>
          <w:rFonts w:asciiTheme="majorHAnsi" w:hAnsiTheme="majorHAnsi" w:cs="Arial"/>
          <w:sz w:val="24"/>
          <w:szCs w:val="24"/>
        </w:rPr>
      </w:pPr>
      <w:r w:rsidRPr="00CF6AC4">
        <w:rPr>
          <w:rFonts w:asciiTheme="majorHAnsi" w:hAnsiTheme="majorHAnsi" w:cs="Arial"/>
          <w:sz w:val="24"/>
          <w:szCs w:val="24"/>
        </w:rPr>
        <w:t>Ability to use basic math skills, to compute rate, ratio and percent and t</w:t>
      </w:r>
      <w:r w:rsidR="003A4E1B" w:rsidRPr="00CF6AC4">
        <w:rPr>
          <w:rFonts w:asciiTheme="majorHAnsi" w:hAnsiTheme="majorHAnsi" w:cs="Arial"/>
          <w:sz w:val="24"/>
          <w:szCs w:val="24"/>
        </w:rPr>
        <w:t>o draw and interpret bar graphs;</w:t>
      </w:r>
    </w:p>
    <w:p w:rsidR="00386792" w:rsidRPr="00CF6AC4" w:rsidRDefault="003A4E1B" w:rsidP="00432149">
      <w:pPr>
        <w:pStyle w:val="ListParagraph"/>
        <w:numPr>
          <w:ilvl w:val="0"/>
          <w:numId w:val="11"/>
        </w:numPr>
        <w:autoSpaceDE w:val="0"/>
        <w:autoSpaceDN w:val="0"/>
        <w:adjustRightInd w:val="0"/>
        <w:spacing w:after="0" w:line="240" w:lineRule="auto"/>
        <w:rPr>
          <w:rFonts w:asciiTheme="majorHAnsi" w:hAnsiTheme="majorHAnsi" w:cs="Arial"/>
          <w:sz w:val="24"/>
          <w:szCs w:val="24"/>
        </w:rPr>
      </w:pPr>
      <w:r w:rsidRPr="00CF6AC4">
        <w:rPr>
          <w:rFonts w:asciiTheme="majorHAnsi" w:hAnsiTheme="majorHAnsi" w:cs="Arial"/>
          <w:sz w:val="24"/>
          <w:szCs w:val="24"/>
        </w:rPr>
        <w:t>Knowledge of child</w:t>
      </w:r>
      <w:r w:rsidR="00386792" w:rsidRPr="00CF6AC4">
        <w:rPr>
          <w:rFonts w:asciiTheme="majorHAnsi" w:hAnsiTheme="majorHAnsi" w:cs="Arial"/>
          <w:sz w:val="24"/>
          <w:szCs w:val="24"/>
        </w:rPr>
        <w:t xml:space="preserve"> development, adult learning and clas</w:t>
      </w:r>
      <w:r w:rsidR="00A62D92" w:rsidRPr="00CF6AC4">
        <w:rPr>
          <w:rFonts w:asciiTheme="majorHAnsi" w:hAnsiTheme="majorHAnsi" w:cs="Arial"/>
          <w:sz w:val="24"/>
          <w:szCs w:val="24"/>
        </w:rPr>
        <w:t>sroom facilitation and learning very helpful;</w:t>
      </w:r>
    </w:p>
    <w:p w:rsidR="003A4E1B" w:rsidRPr="00CF6AC4" w:rsidRDefault="003A4E1B" w:rsidP="00A54FEC">
      <w:pPr>
        <w:autoSpaceDE w:val="0"/>
        <w:autoSpaceDN w:val="0"/>
        <w:adjustRightInd w:val="0"/>
        <w:spacing w:after="0" w:line="240" w:lineRule="auto"/>
        <w:rPr>
          <w:rFonts w:asciiTheme="majorHAnsi" w:hAnsiTheme="majorHAnsi" w:cs="Arial"/>
          <w:sz w:val="24"/>
          <w:szCs w:val="24"/>
        </w:rPr>
      </w:pPr>
    </w:p>
    <w:p w:rsidR="00386792" w:rsidRPr="00CF6AC4" w:rsidRDefault="00386792" w:rsidP="00A54FEC">
      <w:pPr>
        <w:autoSpaceDE w:val="0"/>
        <w:autoSpaceDN w:val="0"/>
        <w:adjustRightInd w:val="0"/>
        <w:spacing w:after="0" w:line="240" w:lineRule="auto"/>
        <w:rPr>
          <w:rFonts w:asciiTheme="majorHAnsi" w:hAnsiTheme="majorHAnsi" w:cs="Arial"/>
          <w:b/>
          <w:bCs/>
          <w:sz w:val="24"/>
          <w:szCs w:val="24"/>
        </w:rPr>
      </w:pPr>
      <w:r w:rsidRPr="00CF6AC4">
        <w:rPr>
          <w:rFonts w:asciiTheme="majorHAnsi" w:hAnsiTheme="majorHAnsi" w:cs="Arial"/>
          <w:b/>
          <w:bCs/>
          <w:sz w:val="24"/>
          <w:szCs w:val="24"/>
        </w:rPr>
        <w:t>Education</w:t>
      </w:r>
    </w:p>
    <w:p w:rsidR="00386792" w:rsidRPr="00CF6AC4" w:rsidRDefault="00386792" w:rsidP="00A54FEC">
      <w:pPr>
        <w:autoSpaceDE w:val="0"/>
        <w:autoSpaceDN w:val="0"/>
        <w:adjustRightInd w:val="0"/>
        <w:spacing w:after="0" w:line="240" w:lineRule="auto"/>
        <w:rPr>
          <w:rFonts w:asciiTheme="majorHAnsi" w:hAnsiTheme="majorHAnsi" w:cs="Arial"/>
          <w:i/>
          <w:iCs/>
          <w:sz w:val="24"/>
          <w:szCs w:val="24"/>
        </w:rPr>
      </w:pPr>
      <w:r w:rsidRPr="00CF6AC4">
        <w:rPr>
          <w:rFonts w:asciiTheme="majorHAnsi" w:hAnsiTheme="majorHAnsi" w:cs="Arial"/>
          <w:i/>
          <w:iCs/>
          <w:sz w:val="24"/>
          <w:szCs w:val="24"/>
        </w:rPr>
        <w:t>Minimum</w:t>
      </w:r>
    </w:p>
    <w:p w:rsidR="00386792" w:rsidRPr="00CF6AC4" w:rsidRDefault="00A62D92" w:rsidP="00A54FEC">
      <w:pPr>
        <w:autoSpaceDE w:val="0"/>
        <w:autoSpaceDN w:val="0"/>
        <w:adjustRightInd w:val="0"/>
        <w:spacing w:after="0" w:line="240" w:lineRule="auto"/>
        <w:rPr>
          <w:rFonts w:asciiTheme="majorHAnsi" w:hAnsiTheme="majorHAnsi" w:cs="Arial"/>
          <w:sz w:val="24"/>
          <w:szCs w:val="24"/>
        </w:rPr>
      </w:pPr>
      <w:r w:rsidRPr="00CF6AC4">
        <w:rPr>
          <w:rFonts w:asciiTheme="majorHAnsi" w:hAnsiTheme="majorHAnsi" w:cs="Arial"/>
          <w:sz w:val="24"/>
          <w:szCs w:val="24"/>
        </w:rPr>
        <w:t>High School Diploma or GED</w:t>
      </w:r>
    </w:p>
    <w:p w:rsidR="006243D9" w:rsidRPr="00CF6AC4" w:rsidRDefault="006243D9" w:rsidP="006243D9">
      <w:pPr>
        <w:spacing w:after="0" w:line="240" w:lineRule="auto"/>
        <w:rPr>
          <w:rFonts w:asciiTheme="majorHAnsi" w:eastAsia="Times New Roman" w:hAnsiTheme="majorHAnsi" w:cs="Arial"/>
          <w:color w:val="000000"/>
          <w:sz w:val="24"/>
          <w:szCs w:val="24"/>
        </w:rPr>
      </w:pPr>
      <w:r w:rsidRPr="00CF6AC4">
        <w:rPr>
          <w:rFonts w:asciiTheme="majorHAnsi" w:eastAsia="Times New Roman" w:hAnsiTheme="majorHAnsi" w:cs="Arial"/>
          <w:color w:val="000000"/>
          <w:sz w:val="24"/>
          <w:szCs w:val="24"/>
        </w:rPr>
        <w:t>It is preferred that the Cook have course work and training in foods, nutrition and/or dietetics. It is also preferred that the Cook possess a current New Mexico Food Handlers Certificate at the time of hiring. A commitment to secure continuing education related to employment with the Agency is required.</w:t>
      </w:r>
    </w:p>
    <w:p w:rsidR="003A4E1B" w:rsidRPr="00CF6AC4" w:rsidRDefault="003A4E1B" w:rsidP="00A54FEC">
      <w:pPr>
        <w:autoSpaceDE w:val="0"/>
        <w:autoSpaceDN w:val="0"/>
        <w:adjustRightInd w:val="0"/>
        <w:spacing w:after="0" w:line="240" w:lineRule="auto"/>
        <w:rPr>
          <w:rFonts w:asciiTheme="majorHAnsi" w:hAnsiTheme="majorHAnsi" w:cs="Arial"/>
          <w:sz w:val="24"/>
          <w:szCs w:val="24"/>
        </w:rPr>
      </w:pPr>
    </w:p>
    <w:p w:rsidR="00386792" w:rsidRPr="00CF6AC4" w:rsidRDefault="00CF6AC4" w:rsidP="00A54FEC">
      <w:pPr>
        <w:autoSpaceDE w:val="0"/>
        <w:autoSpaceDN w:val="0"/>
        <w:adjustRightInd w:val="0"/>
        <w:spacing w:after="0" w:line="240" w:lineRule="auto"/>
        <w:rPr>
          <w:rFonts w:asciiTheme="majorHAnsi" w:hAnsiTheme="majorHAnsi" w:cs="Arial"/>
          <w:b/>
          <w:bCs/>
          <w:sz w:val="24"/>
          <w:szCs w:val="24"/>
        </w:rPr>
      </w:pPr>
      <w:r>
        <w:rPr>
          <w:rFonts w:asciiTheme="majorHAnsi" w:hAnsiTheme="majorHAnsi" w:cs="Arial"/>
          <w:b/>
          <w:bCs/>
          <w:sz w:val="24"/>
          <w:szCs w:val="24"/>
        </w:rPr>
        <w:t>Training, Licensing, and Certification Requirements</w:t>
      </w:r>
    </w:p>
    <w:p w:rsidR="006243D9" w:rsidRPr="00CF6AC4" w:rsidRDefault="006243D9" w:rsidP="006243D9">
      <w:pPr>
        <w:spacing w:after="0" w:line="240" w:lineRule="auto"/>
        <w:rPr>
          <w:rFonts w:asciiTheme="majorHAnsi" w:eastAsia="Times New Roman" w:hAnsiTheme="majorHAnsi" w:cs="Arial"/>
          <w:color w:val="000000"/>
          <w:sz w:val="24"/>
          <w:szCs w:val="24"/>
        </w:rPr>
      </w:pPr>
      <w:r w:rsidRPr="00CF6AC4">
        <w:rPr>
          <w:rFonts w:asciiTheme="majorHAnsi" w:eastAsia="Times New Roman" w:hAnsiTheme="majorHAnsi" w:cs="Arial"/>
          <w:color w:val="000000"/>
          <w:sz w:val="24"/>
          <w:szCs w:val="24"/>
        </w:rPr>
        <w:t xml:space="preserve">Possess knowledge of the principles and practices and current state of child nutrition and of the eating habits of the children served in the program. Demonstrated skills in preparing these foods in a nutritious, good tasting and appealing manner. Experience in child food service preparation and management desirable. Knowledge of CACFP requirements also desirable. Effective oral and written communication skills commensurate with the responsibilities of the position are required. </w:t>
      </w:r>
    </w:p>
    <w:p w:rsidR="006243D9" w:rsidRPr="00CF6AC4" w:rsidRDefault="006243D9" w:rsidP="00A54FEC">
      <w:pPr>
        <w:autoSpaceDE w:val="0"/>
        <w:autoSpaceDN w:val="0"/>
        <w:adjustRightInd w:val="0"/>
        <w:spacing w:after="0" w:line="240" w:lineRule="auto"/>
        <w:rPr>
          <w:rFonts w:asciiTheme="majorHAnsi" w:hAnsiTheme="majorHAnsi" w:cs="Arial"/>
          <w:b/>
          <w:bCs/>
          <w:sz w:val="24"/>
          <w:szCs w:val="24"/>
        </w:rPr>
      </w:pPr>
    </w:p>
    <w:p w:rsidR="00386792" w:rsidRPr="00CF6AC4" w:rsidRDefault="00386792" w:rsidP="00A54FEC">
      <w:pPr>
        <w:autoSpaceDE w:val="0"/>
        <w:autoSpaceDN w:val="0"/>
        <w:adjustRightInd w:val="0"/>
        <w:spacing w:after="0" w:line="240" w:lineRule="auto"/>
        <w:rPr>
          <w:rFonts w:asciiTheme="majorHAnsi" w:hAnsiTheme="majorHAnsi" w:cs="Arial"/>
          <w:i/>
          <w:iCs/>
          <w:sz w:val="24"/>
          <w:szCs w:val="24"/>
        </w:rPr>
      </w:pPr>
      <w:r w:rsidRPr="00CF6AC4">
        <w:rPr>
          <w:rFonts w:asciiTheme="majorHAnsi" w:hAnsiTheme="majorHAnsi" w:cs="Arial"/>
          <w:i/>
          <w:iCs/>
          <w:sz w:val="24"/>
          <w:szCs w:val="24"/>
        </w:rPr>
        <w:t>Minimum</w:t>
      </w:r>
    </w:p>
    <w:p w:rsidR="002D3543" w:rsidRPr="00CF6AC4" w:rsidRDefault="00A62D92" w:rsidP="00432149">
      <w:pPr>
        <w:pStyle w:val="ListParagraph"/>
        <w:numPr>
          <w:ilvl w:val="0"/>
          <w:numId w:val="8"/>
        </w:numPr>
        <w:autoSpaceDE w:val="0"/>
        <w:autoSpaceDN w:val="0"/>
        <w:adjustRightInd w:val="0"/>
        <w:spacing w:after="0" w:line="240" w:lineRule="auto"/>
        <w:rPr>
          <w:rFonts w:asciiTheme="majorHAnsi" w:hAnsiTheme="majorHAnsi" w:cs="Arial"/>
          <w:iCs/>
          <w:sz w:val="24"/>
          <w:szCs w:val="24"/>
        </w:rPr>
      </w:pPr>
      <w:r w:rsidRPr="00CF6AC4">
        <w:rPr>
          <w:rFonts w:asciiTheme="majorHAnsi" w:hAnsiTheme="majorHAnsi" w:cs="Arial"/>
          <w:iCs/>
          <w:sz w:val="24"/>
          <w:szCs w:val="24"/>
        </w:rPr>
        <w:t>New Mexico Food Handlers Permit</w:t>
      </w:r>
    </w:p>
    <w:p w:rsidR="002D3543" w:rsidRPr="00CF6AC4" w:rsidRDefault="00A62D92" w:rsidP="00432149">
      <w:pPr>
        <w:pStyle w:val="ListParagraph"/>
        <w:numPr>
          <w:ilvl w:val="0"/>
          <w:numId w:val="8"/>
        </w:numPr>
        <w:autoSpaceDE w:val="0"/>
        <w:autoSpaceDN w:val="0"/>
        <w:adjustRightInd w:val="0"/>
        <w:spacing w:after="0" w:line="240" w:lineRule="auto"/>
        <w:textAlignment w:val="top"/>
        <w:rPr>
          <w:rFonts w:asciiTheme="majorHAnsi" w:eastAsia="Times New Roman" w:hAnsiTheme="majorHAnsi" w:cs="Arial"/>
          <w:color w:val="000000"/>
          <w:sz w:val="24"/>
          <w:szCs w:val="24"/>
        </w:rPr>
      </w:pPr>
      <w:r w:rsidRPr="00CF6AC4">
        <w:rPr>
          <w:rFonts w:asciiTheme="majorHAnsi" w:eastAsia="Times New Roman" w:hAnsiTheme="majorHAnsi" w:cs="Arial"/>
          <w:color w:val="000000"/>
          <w:sz w:val="24"/>
          <w:szCs w:val="24"/>
        </w:rPr>
        <w:t>Previous experience in a large-scale food production operation</w:t>
      </w:r>
      <w:r w:rsidR="006243D9" w:rsidRPr="00CF6AC4">
        <w:rPr>
          <w:rFonts w:asciiTheme="majorHAnsi" w:eastAsia="Times New Roman" w:hAnsiTheme="majorHAnsi" w:cs="Arial"/>
          <w:color w:val="000000"/>
          <w:sz w:val="24"/>
          <w:szCs w:val="24"/>
        </w:rPr>
        <w:t xml:space="preserve"> a plus</w:t>
      </w:r>
      <w:r w:rsidRPr="00CF6AC4">
        <w:rPr>
          <w:rFonts w:asciiTheme="majorHAnsi" w:eastAsia="Times New Roman" w:hAnsiTheme="majorHAnsi" w:cs="Arial"/>
          <w:color w:val="000000"/>
          <w:sz w:val="24"/>
          <w:szCs w:val="24"/>
        </w:rPr>
        <w:t xml:space="preserve">. Ability to work independently. Knowledge of quantity food preparation, equipment, and food purchasing. </w:t>
      </w:r>
    </w:p>
    <w:p w:rsidR="00A62D92" w:rsidRPr="00CF6AC4" w:rsidRDefault="00A62D92" w:rsidP="00432149">
      <w:pPr>
        <w:pStyle w:val="ListParagraph"/>
        <w:numPr>
          <w:ilvl w:val="0"/>
          <w:numId w:val="8"/>
        </w:numPr>
        <w:autoSpaceDE w:val="0"/>
        <w:autoSpaceDN w:val="0"/>
        <w:adjustRightInd w:val="0"/>
        <w:spacing w:after="0" w:line="240" w:lineRule="auto"/>
        <w:textAlignment w:val="top"/>
        <w:rPr>
          <w:rFonts w:asciiTheme="majorHAnsi" w:eastAsia="Times New Roman" w:hAnsiTheme="majorHAnsi" w:cs="Arial"/>
          <w:color w:val="000000"/>
          <w:sz w:val="24"/>
          <w:szCs w:val="24"/>
        </w:rPr>
      </w:pPr>
      <w:r w:rsidRPr="00CF6AC4">
        <w:rPr>
          <w:rFonts w:asciiTheme="majorHAnsi" w:eastAsia="Times New Roman" w:hAnsiTheme="majorHAnsi" w:cs="Arial"/>
          <w:color w:val="000000"/>
          <w:sz w:val="24"/>
          <w:szCs w:val="24"/>
        </w:rPr>
        <w:t xml:space="preserve">Reliable transportation, current </w:t>
      </w:r>
      <w:r w:rsidR="0094699B" w:rsidRPr="00CF6AC4">
        <w:rPr>
          <w:rFonts w:asciiTheme="majorHAnsi" w:eastAsia="Times New Roman" w:hAnsiTheme="majorHAnsi" w:cs="Arial"/>
          <w:color w:val="000000"/>
          <w:sz w:val="24"/>
          <w:szCs w:val="24"/>
        </w:rPr>
        <w:t>New Mexico</w:t>
      </w:r>
      <w:r w:rsidRPr="00CF6AC4">
        <w:rPr>
          <w:rFonts w:asciiTheme="majorHAnsi" w:eastAsia="Times New Roman" w:hAnsiTheme="majorHAnsi" w:cs="Arial"/>
          <w:color w:val="000000"/>
          <w:sz w:val="24"/>
          <w:szCs w:val="24"/>
        </w:rPr>
        <w:t xml:space="preserve"> Driver's License and proof of insurance. </w:t>
      </w:r>
    </w:p>
    <w:p w:rsidR="002D3543" w:rsidRPr="00CF6AC4" w:rsidRDefault="002D3543" w:rsidP="00432149">
      <w:pPr>
        <w:pStyle w:val="ListParagraph"/>
        <w:numPr>
          <w:ilvl w:val="0"/>
          <w:numId w:val="8"/>
        </w:numPr>
        <w:autoSpaceDE w:val="0"/>
        <w:autoSpaceDN w:val="0"/>
        <w:adjustRightInd w:val="0"/>
        <w:spacing w:after="0" w:line="240" w:lineRule="auto"/>
        <w:textAlignment w:val="top"/>
        <w:rPr>
          <w:rFonts w:asciiTheme="majorHAnsi" w:eastAsia="Times New Roman" w:hAnsiTheme="majorHAnsi" w:cs="Arial"/>
          <w:color w:val="000000"/>
          <w:sz w:val="24"/>
          <w:szCs w:val="24"/>
        </w:rPr>
      </w:pPr>
      <w:r w:rsidRPr="00CF6AC4">
        <w:rPr>
          <w:rFonts w:asciiTheme="majorHAnsi" w:eastAsia="Times New Roman" w:hAnsiTheme="majorHAnsi" w:cs="Arial"/>
          <w:color w:val="000000"/>
          <w:sz w:val="24"/>
          <w:szCs w:val="24"/>
        </w:rPr>
        <w:t>Must pass a full background check</w:t>
      </w:r>
    </w:p>
    <w:p w:rsidR="002D3543" w:rsidRPr="00CF6AC4" w:rsidRDefault="002D3543" w:rsidP="00432149">
      <w:pPr>
        <w:pStyle w:val="ListParagraph"/>
        <w:numPr>
          <w:ilvl w:val="0"/>
          <w:numId w:val="8"/>
        </w:numPr>
        <w:autoSpaceDE w:val="0"/>
        <w:autoSpaceDN w:val="0"/>
        <w:adjustRightInd w:val="0"/>
        <w:spacing w:after="0" w:line="240" w:lineRule="auto"/>
        <w:textAlignment w:val="top"/>
        <w:rPr>
          <w:rFonts w:asciiTheme="majorHAnsi" w:eastAsia="Times New Roman" w:hAnsiTheme="majorHAnsi" w:cs="Arial"/>
          <w:color w:val="000000"/>
          <w:sz w:val="24"/>
          <w:szCs w:val="24"/>
        </w:rPr>
      </w:pPr>
      <w:r w:rsidRPr="00CF6AC4">
        <w:rPr>
          <w:rFonts w:asciiTheme="majorHAnsi" w:eastAsia="Times New Roman" w:hAnsiTheme="majorHAnsi" w:cs="Arial"/>
          <w:color w:val="000000"/>
          <w:sz w:val="24"/>
          <w:szCs w:val="24"/>
        </w:rPr>
        <w:t>Must pass a full drug screen</w:t>
      </w:r>
    </w:p>
    <w:p w:rsidR="003A4E1B" w:rsidRPr="00CF6AC4" w:rsidRDefault="002D3543" w:rsidP="00432149">
      <w:pPr>
        <w:pStyle w:val="ListParagraph"/>
        <w:numPr>
          <w:ilvl w:val="0"/>
          <w:numId w:val="8"/>
        </w:numPr>
        <w:autoSpaceDE w:val="0"/>
        <w:autoSpaceDN w:val="0"/>
        <w:adjustRightInd w:val="0"/>
        <w:spacing w:after="0" w:line="240" w:lineRule="auto"/>
        <w:textAlignment w:val="top"/>
        <w:rPr>
          <w:rFonts w:asciiTheme="majorHAnsi" w:eastAsia="Times New Roman" w:hAnsiTheme="majorHAnsi" w:cs="Arial"/>
          <w:color w:val="000000"/>
          <w:sz w:val="24"/>
          <w:szCs w:val="24"/>
        </w:rPr>
      </w:pPr>
      <w:r w:rsidRPr="00CF6AC4">
        <w:rPr>
          <w:rFonts w:asciiTheme="majorHAnsi" w:eastAsia="Times New Roman" w:hAnsiTheme="majorHAnsi" w:cs="Arial"/>
          <w:color w:val="000000"/>
          <w:sz w:val="24"/>
          <w:szCs w:val="24"/>
        </w:rPr>
        <w:t>Physical Exam required within 30 days</w:t>
      </w:r>
    </w:p>
    <w:p w:rsidR="00A62D92" w:rsidRPr="00CF6AC4" w:rsidRDefault="00A62D92" w:rsidP="00A54FEC">
      <w:pPr>
        <w:autoSpaceDE w:val="0"/>
        <w:autoSpaceDN w:val="0"/>
        <w:adjustRightInd w:val="0"/>
        <w:spacing w:after="0" w:line="240" w:lineRule="auto"/>
        <w:rPr>
          <w:rFonts w:asciiTheme="majorHAnsi" w:hAnsiTheme="majorHAnsi" w:cs="Arial"/>
          <w:b/>
          <w:bCs/>
          <w:sz w:val="24"/>
          <w:szCs w:val="24"/>
        </w:rPr>
      </w:pPr>
    </w:p>
    <w:p w:rsidR="003A4E1B" w:rsidRPr="00CF6AC4" w:rsidRDefault="003A4E1B" w:rsidP="00A54FEC">
      <w:pPr>
        <w:autoSpaceDE w:val="0"/>
        <w:autoSpaceDN w:val="0"/>
        <w:adjustRightInd w:val="0"/>
        <w:spacing w:after="0" w:line="240" w:lineRule="auto"/>
        <w:rPr>
          <w:rFonts w:asciiTheme="majorHAnsi" w:hAnsiTheme="majorHAnsi" w:cs="Arial"/>
          <w:b/>
          <w:bCs/>
          <w:sz w:val="24"/>
          <w:szCs w:val="24"/>
        </w:rPr>
      </w:pPr>
      <w:r w:rsidRPr="00CF6AC4">
        <w:rPr>
          <w:rFonts w:asciiTheme="majorHAnsi" w:hAnsiTheme="majorHAnsi" w:cs="Arial"/>
          <w:b/>
          <w:bCs/>
          <w:sz w:val="24"/>
          <w:szCs w:val="24"/>
        </w:rPr>
        <w:t>Physical Demands</w:t>
      </w:r>
    </w:p>
    <w:p w:rsidR="003A4E1B" w:rsidRPr="00CF6AC4" w:rsidRDefault="003A4E1B" w:rsidP="00A54FEC">
      <w:pPr>
        <w:autoSpaceDE w:val="0"/>
        <w:autoSpaceDN w:val="0"/>
        <w:adjustRightInd w:val="0"/>
        <w:spacing w:after="0" w:line="240" w:lineRule="auto"/>
        <w:rPr>
          <w:rFonts w:asciiTheme="majorHAnsi" w:hAnsiTheme="majorHAnsi" w:cs="Arial"/>
          <w:sz w:val="24"/>
          <w:szCs w:val="24"/>
        </w:rPr>
      </w:pPr>
      <w:r w:rsidRPr="00CF6AC4">
        <w:rPr>
          <w:rFonts w:asciiTheme="majorHAnsi" w:hAnsiTheme="majorHAnsi" w:cs="Arial"/>
          <w:sz w:val="24"/>
          <w:szCs w:val="24"/>
        </w:rPr>
        <w:lastRenderedPageBreak/>
        <w:t xml:space="preserve">The physical demands described here are representative of those that must be met by an employee to successfully perform the essential functions of this job. Reasonable accommodations may be made to enable individuals with disabilities to perform the essential functions. </w:t>
      </w:r>
    </w:p>
    <w:p w:rsidR="003A4E1B" w:rsidRPr="00CF6AC4" w:rsidRDefault="003A4E1B" w:rsidP="00A54FEC">
      <w:pPr>
        <w:autoSpaceDE w:val="0"/>
        <w:autoSpaceDN w:val="0"/>
        <w:adjustRightInd w:val="0"/>
        <w:spacing w:after="0" w:line="240" w:lineRule="auto"/>
        <w:rPr>
          <w:rFonts w:asciiTheme="majorHAnsi" w:hAnsiTheme="majorHAnsi" w:cs="Arial"/>
          <w:sz w:val="24"/>
          <w:szCs w:val="24"/>
        </w:rPr>
      </w:pPr>
      <w:r w:rsidRPr="00CF6AC4">
        <w:rPr>
          <w:rFonts w:asciiTheme="majorHAnsi" w:hAnsiTheme="majorHAnsi" w:cs="Arial"/>
          <w:sz w:val="24"/>
          <w:szCs w:val="24"/>
        </w:rPr>
        <w:t>While performing the duties of this job, the employee is regularly:</w:t>
      </w:r>
    </w:p>
    <w:p w:rsidR="003A4E1B" w:rsidRPr="00CF6AC4" w:rsidRDefault="003A4E1B" w:rsidP="00432149">
      <w:pPr>
        <w:pStyle w:val="ListParagraph"/>
        <w:numPr>
          <w:ilvl w:val="0"/>
          <w:numId w:val="10"/>
        </w:numPr>
        <w:autoSpaceDE w:val="0"/>
        <w:autoSpaceDN w:val="0"/>
        <w:adjustRightInd w:val="0"/>
        <w:spacing w:after="0" w:line="240" w:lineRule="auto"/>
        <w:rPr>
          <w:rFonts w:asciiTheme="majorHAnsi" w:hAnsiTheme="majorHAnsi" w:cs="Arial"/>
          <w:sz w:val="24"/>
          <w:szCs w:val="24"/>
        </w:rPr>
      </w:pPr>
      <w:r w:rsidRPr="00CF6AC4">
        <w:rPr>
          <w:rFonts w:asciiTheme="majorHAnsi" w:hAnsiTheme="majorHAnsi" w:cs="Arial"/>
          <w:sz w:val="24"/>
          <w:szCs w:val="24"/>
        </w:rPr>
        <w:t>Required to sit; use hands to finger, handle or feel objects, keyboards, tools or controls; reach with hands and arms; speak and hear; operate keyboard;</w:t>
      </w:r>
    </w:p>
    <w:p w:rsidR="003A4E1B" w:rsidRPr="00CF6AC4" w:rsidRDefault="003A4E1B" w:rsidP="00432149">
      <w:pPr>
        <w:pStyle w:val="ListParagraph"/>
        <w:numPr>
          <w:ilvl w:val="0"/>
          <w:numId w:val="10"/>
        </w:numPr>
        <w:autoSpaceDE w:val="0"/>
        <w:autoSpaceDN w:val="0"/>
        <w:adjustRightInd w:val="0"/>
        <w:spacing w:after="0" w:line="240" w:lineRule="auto"/>
        <w:rPr>
          <w:rFonts w:asciiTheme="majorHAnsi" w:hAnsiTheme="majorHAnsi" w:cs="Arial"/>
          <w:sz w:val="24"/>
          <w:szCs w:val="24"/>
        </w:rPr>
      </w:pPr>
      <w:r w:rsidRPr="00CF6AC4">
        <w:rPr>
          <w:rFonts w:asciiTheme="majorHAnsi" w:hAnsiTheme="majorHAnsi" w:cs="Arial"/>
          <w:sz w:val="24"/>
          <w:szCs w:val="24"/>
        </w:rPr>
        <w:t xml:space="preserve">Required to stand; walk; climb or balance; and stoop, kneel, crouch or crawl; </w:t>
      </w:r>
    </w:p>
    <w:p w:rsidR="003A4E1B" w:rsidRPr="00CF6AC4" w:rsidRDefault="003A4E1B" w:rsidP="00432149">
      <w:pPr>
        <w:pStyle w:val="ListParagraph"/>
        <w:numPr>
          <w:ilvl w:val="0"/>
          <w:numId w:val="10"/>
        </w:numPr>
        <w:autoSpaceDE w:val="0"/>
        <w:autoSpaceDN w:val="0"/>
        <w:adjustRightInd w:val="0"/>
        <w:spacing w:after="0" w:line="240" w:lineRule="auto"/>
        <w:rPr>
          <w:rFonts w:asciiTheme="majorHAnsi" w:hAnsiTheme="majorHAnsi" w:cs="Arial"/>
          <w:sz w:val="24"/>
          <w:szCs w:val="24"/>
        </w:rPr>
      </w:pPr>
      <w:r w:rsidRPr="00CF6AC4">
        <w:rPr>
          <w:rFonts w:asciiTheme="majorHAnsi" w:hAnsiTheme="majorHAnsi" w:cs="Arial"/>
          <w:sz w:val="24"/>
          <w:szCs w:val="24"/>
        </w:rPr>
        <w:t xml:space="preserve">Be capable of must regularly lifting and/or moving up to 40 pounds: 20 pounds overhead and 40 pounds from waist to shoulder, occasional lifting of 50 pounds is required and must be able to push/pull up to 50 pounds horizontally; </w:t>
      </w:r>
    </w:p>
    <w:p w:rsidR="00706F09" w:rsidRDefault="003A4E1B" w:rsidP="00706F09">
      <w:pPr>
        <w:pStyle w:val="ListParagraph"/>
        <w:numPr>
          <w:ilvl w:val="0"/>
          <w:numId w:val="10"/>
        </w:numPr>
        <w:autoSpaceDE w:val="0"/>
        <w:autoSpaceDN w:val="0"/>
        <w:adjustRightInd w:val="0"/>
        <w:spacing w:after="0" w:line="240" w:lineRule="auto"/>
        <w:rPr>
          <w:rFonts w:asciiTheme="majorHAnsi" w:hAnsiTheme="majorHAnsi" w:cs="Arial"/>
          <w:sz w:val="24"/>
          <w:szCs w:val="24"/>
        </w:rPr>
      </w:pPr>
      <w:r w:rsidRPr="00CF6AC4">
        <w:rPr>
          <w:rFonts w:asciiTheme="majorHAnsi" w:hAnsiTheme="majorHAnsi" w:cs="Arial"/>
          <w:sz w:val="24"/>
          <w:szCs w:val="24"/>
        </w:rPr>
        <w:t>Specific vision abilities required by this job include close vision, distant vision, color vision, peripheral vision, depth perception, and the ability to adjust focus</w:t>
      </w:r>
    </w:p>
    <w:p w:rsidR="00A62D92" w:rsidRPr="00706F09" w:rsidRDefault="00A62D92" w:rsidP="00706F09">
      <w:pPr>
        <w:pStyle w:val="ListParagraph"/>
        <w:numPr>
          <w:ilvl w:val="0"/>
          <w:numId w:val="10"/>
        </w:numPr>
        <w:autoSpaceDE w:val="0"/>
        <w:autoSpaceDN w:val="0"/>
        <w:adjustRightInd w:val="0"/>
        <w:spacing w:after="0" w:line="240" w:lineRule="auto"/>
        <w:rPr>
          <w:rFonts w:asciiTheme="majorHAnsi" w:hAnsiTheme="majorHAnsi" w:cs="Arial"/>
          <w:sz w:val="24"/>
          <w:szCs w:val="24"/>
        </w:rPr>
      </w:pPr>
      <w:r w:rsidRPr="00706F09">
        <w:rPr>
          <w:rFonts w:asciiTheme="majorHAnsi" w:eastAsia="Times New Roman" w:hAnsiTheme="majorHAnsi" w:cs="Arial"/>
          <w:color w:val="000000"/>
          <w:sz w:val="24"/>
          <w:szCs w:val="24"/>
        </w:rPr>
        <w:t xml:space="preserve">High level of daily repetitive motion with hands and arms in food preparation, serving and cleaning activities. </w:t>
      </w:r>
    </w:p>
    <w:p w:rsidR="00A62D92" w:rsidRPr="00CF6AC4" w:rsidRDefault="00A62D92" w:rsidP="00432149">
      <w:pPr>
        <w:pStyle w:val="ListParagraph"/>
        <w:numPr>
          <w:ilvl w:val="0"/>
          <w:numId w:val="9"/>
        </w:numPr>
        <w:spacing w:after="0" w:line="288" w:lineRule="atLeast"/>
        <w:textAlignment w:val="top"/>
        <w:outlineLvl w:val="2"/>
        <w:rPr>
          <w:rFonts w:asciiTheme="majorHAnsi" w:eastAsia="Times New Roman" w:hAnsiTheme="majorHAnsi" w:cs="Arial"/>
          <w:bCs/>
          <w:sz w:val="24"/>
          <w:szCs w:val="24"/>
        </w:rPr>
      </w:pPr>
      <w:r w:rsidRPr="00CF6AC4">
        <w:rPr>
          <w:rFonts w:asciiTheme="majorHAnsi" w:eastAsia="Times New Roman" w:hAnsiTheme="majorHAnsi" w:cs="Arial"/>
          <w:color w:val="000000"/>
          <w:sz w:val="24"/>
          <w:szCs w:val="24"/>
        </w:rPr>
        <w:t xml:space="preserve">Continuous standing and walking for most of </w:t>
      </w:r>
      <w:r w:rsidR="00FA0AEA" w:rsidRPr="00CF6AC4">
        <w:rPr>
          <w:rFonts w:asciiTheme="majorHAnsi" w:eastAsia="Times New Roman" w:hAnsiTheme="majorHAnsi" w:cs="Arial"/>
          <w:color w:val="000000"/>
          <w:sz w:val="24"/>
          <w:szCs w:val="24"/>
        </w:rPr>
        <w:t>the</w:t>
      </w:r>
      <w:r w:rsidRPr="00CF6AC4">
        <w:rPr>
          <w:rFonts w:asciiTheme="majorHAnsi" w:eastAsia="Times New Roman" w:hAnsiTheme="majorHAnsi" w:cs="Arial"/>
          <w:color w:val="000000"/>
          <w:sz w:val="24"/>
          <w:szCs w:val="24"/>
        </w:rPr>
        <w:t xml:space="preserve"> work day. </w:t>
      </w:r>
    </w:p>
    <w:p w:rsidR="00A62D92" w:rsidRPr="00CF6AC4" w:rsidRDefault="00A62D92" w:rsidP="00432149">
      <w:pPr>
        <w:pStyle w:val="ListParagraph"/>
        <w:numPr>
          <w:ilvl w:val="0"/>
          <w:numId w:val="9"/>
        </w:numPr>
        <w:spacing w:after="0" w:line="288" w:lineRule="atLeast"/>
        <w:textAlignment w:val="top"/>
        <w:outlineLvl w:val="2"/>
        <w:rPr>
          <w:rFonts w:asciiTheme="majorHAnsi" w:eastAsia="Times New Roman" w:hAnsiTheme="majorHAnsi" w:cs="Arial"/>
          <w:bCs/>
          <w:sz w:val="24"/>
          <w:szCs w:val="24"/>
        </w:rPr>
      </w:pPr>
      <w:r w:rsidRPr="00CF6AC4">
        <w:rPr>
          <w:rFonts w:asciiTheme="majorHAnsi" w:eastAsia="Times New Roman" w:hAnsiTheme="majorHAnsi" w:cs="Arial"/>
          <w:color w:val="000000"/>
          <w:sz w:val="24"/>
          <w:szCs w:val="24"/>
        </w:rPr>
        <w:t xml:space="preserve">Frequent daily bending and lifting of up to 50 lbs., items are lifted from floor and work tables/counters. </w:t>
      </w:r>
    </w:p>
    <w:p w:rsidR="00A62D92" w:rsidRPr="00CF6AC4" w:rsidRDefault="00A62D92" w:rsidP="00432149">
      <w:pPr>
        <w:pStyle w:val="ListParagraph"/>
        <w:numPr>
          <w:ilvl w:val="0"/>
          <w:numId w:val="9"/>
        </w:numPr>
        <w:spacing w:after="0" w:line="288" w:lineRule="atLeast"/>
        <w:textAlignment w:val="top"/>
        <w:outlineLvl w:val="2"/>
        <w:rPr>
          <w:rFonts w:asciiTheme="majorHAnsi" w:eastAsia="Times New Roman" w:hAnsiTheme="majorHAnsi" w:cs="Arial"/>
          <w:bCs/>
          <w:sz w:val="24"/>
          <w:szCs w:val="24"/>
        </w:rPr>
      </w:pPr>
      <w:r w:rsidRPr="00CF6AC4">
        <w:rPr>
          <w:rFonts w:asciiTheme="majorHAnsi" w:eastAsia="Times New Roman" w:hAnsiTheme="majorHAnsi" w:cs="Arial"/>
          <w:color w:val="000000"/>
          <w:sz w:val="24"/>
          <w:szCs w:val="24"/>
        </w:rPr>
        <w:t xml:space="preserve">Regular crouching occurs to retrieve items from lower shelves. </w:t>
      </w:r>
    </w:p>
    <w:p w:rsidR="00A62D92" w:rsidRPr="00CF6AC4" w:rsidRDefault="00A62D92" w:rsidP="00432149">
      <w:pPr>
        <w:pStyle w:val="ListParagraph"/>
        <w:numPr>
          <w:ilvl w:val="0"/>
          <w:numId w:val="9"/>
        </w:numPr>
        <w:spacing w:after="0" w:line="288" w:lineRule="atLeast"/>
        <w:textAlignment w:val="top"/>
        <w:outlineLvl w:val="2"/>
        <w:rPr>
          <w:rFonts w:asciiTheme="majorHAnsi" w:eastAsia="Times New Roman" w:hAnsiTheme="majorHAnsi" w:cs="Arial"/>
          <w:bCs/>
          <w:sz w:val="24"/>
          <w:szCs w:val="24"/>
        </w:rPr>
      </w:pPr>
      <w:r w:rsidRPr="00CF6AC4">
        <w:rPr>
          <w:rFonts w:asciiTheme="majorHAnsi" w:eastAsia="Times New Roman" w:hAnsiTheme="majorHAnsi" w:cs="Arial"/>
          <w:color w:val="000000"/>
          <w:sz w:val="24"/>
          <w:szCs w:val="24"/>
        </w:rPr>
        <w:t>Regular reaching occurs to retrieve utensils and food items from storage shelves and cupboards up to 8' high.</w:t>
      </w:r>
    </w:p>
    <w:p w:rsidR="006243D9" w:rsidRDefault="006243D9" w:rsidP="00A54FEC">
      <w:pPr>
        <w:autoSpaceDE w:val="0"/>
        <w:autoSpaceDN w:val="0"/>
        <w:adjustRightInd w:val="0"/>
        <w:spacing w:after="0" w:line="240" w:lineRule="auto"/>
        <w:rPr>
          <w:rFonts w:asciiTheme="majorHAnsi" w:hAnsiTheme="majorHAnsi" w:cs="Arial"/>
          <w:sz w:val="24"/>
          <w:szCs w:val="24"/>
        </w:rPr>
      </w:pPr>
    </w:p>
    <w:p w:rsidR="00706F09" w:rsidRPr="000F634F" w:rsidRDefault="00706F09" w:rsidP="00706F09">
      <w:pPr>
        <w:pStyle w:val="NoSpacing"/>
        <w:rPr>
          <w:rFonts w:asciiTheme="majorHAnsi" w:hAnsiTheme="majorHAnsi"/>
          <w:sz w:val="24"/>
          <w:szCs w:val="24"/>
        </w:rPr>
      </w:pPr>
      <w:r w:rsidRPr="000F634F">
        <w:rPr>
          <w:rFonts w:asciiTheme="majorHAnsi" w:hAnsiTheme="majorHAnsi"/>
          <w:b/>
          <w:sz w:val="24"/>
          <w:szCs w:val="24"/>
        </w:rPr>
        <w:t>Ability to Operate Equipment:</w:t>
      </w:r>
      <w:r w:rsidRPr="000F634F">
        <w:rPr>
          <w:rFonts w:asciiTheme="majorHAnsi" w:hAnsiTheme="majorHAnsi"/>
          <w:sz w:val="24"/>
          <w:szCs w:val="24"/>
        </w:rPr>
        <w:t xml:space="preserve">  </w:t>
      </w:r>
    </w:p>
    <w:p w:rsidR="00706F09" w:rsidRDefault="00706F09" w:rsidP="00706F09">
      <w:pPr>
        <w:pStyle w:val="NoSpacing"/>
        <w:rPr>
          <w:rFonts w:asciiTheme="majorHAnsi" w:hAnsiTheme="majorHAnsi"/>
          <w:sz w:val="24"/>
          <w:szCs w:val="24"/>
        </w:rPr>
      </w:pPr>
      <w:r w:rsidRPr="000F634F">
        <w:rPr>
          <w:rFonts w:asciiTheme="majorHAnsi" w:hAnsiTheme="majorHAnsi"/>
          <w:sz w:val="24"/>
          <w:szCs w:val="24"/>
        </w:rPr>
        <w:t xml:space="preserve">Computer literate in Microsoft Word, Excel, PowerPoint, Publisher and One Note. Responsible use of the Internet.  Knowledge of operation of typical office equipment, such as phone system, copier and </w:t>
      </w:r>
      <w:r>
        <w:rPr>
          <w:rFonts w:asciiTheme="majorHAnsi" w:hAnsiTheme="majorHAnsi"/>
          <w:sz w:val="24"/>
          <w:szCs w:val="24"/>
        </w:rPr>
        <w:t>fax machine and classroom/kitchen tools.</w:t>
      </w:r>
    </w:p>
    <w:p w:rsidR="00706F09" w:rsidRPr="00CF6AC4" w:rsidRDefault="00706F09" w:rsidP="00A54FEC">
      <w:pPr>
        <w:autoSpaceDE w:val="0"/>
        <w:autoSpaceDN w:val="0"/>
        <w:adjustRightInd w:val="0"/>
        <w:spacing w:after="0" w:line="240" w:lineRule="auto"/>
        <w:rPr>
          <w:rFonts w:asciiTheme="majorHAnsi" w:hAnsiTheme="majorHAnsi" w:cs="Arial"/>
          <w:sz w:val="24"/>
          <w:szCs w:val="24"/>
        </w:rPr>
      </w:pPr>
    </w:p>
    <w:p w:rsidR="00C913F7" w:rsidRPr="00CF6AC4" w:rsidRDefault="00C913F7" w:rsidP="007348AF">
      <w:pPr>
        <w:spacing w:after="0" w:line="288" w:lineRule="atLeast"/>
        <w:textAlignment w:val="top"/>
        <w:outlineLvl w:val="2"/>
        <w:rPr>
          <w:rFonts w:asciiTheme="majorHAnsi" w:eastAsia="Times New Roman" w:hAnsiTheme="majorHAnsi" w:cs="Arial"/>
          <w:b/>
          <w:bCs/>
          <w:sz w:val="24"/>
          <w:szCs w:val="24"/>
        </w:rPr>
      </w:pPr>
      <w:r w:rsidRPr="00CF6AC4">
        <w:rPr>
          <w:rFonts w:asciiTheme="majorHAnsi" w:eastAsia="Times New Roman" w:hAnsiTheme="majorHAnsi" w:cs="Arial"/>
          <w:b/>
          <w:bCs/>
          <w:sz w:val="24"/>
          <w:szCs w:val="24"/>
        </w:rPr>
        <w:t xml:space="preserve">Position </w:t>
      </w:r>
      <w:r w:rsidR="007348AF" w:rsidRPr="00CF6AC4">
        <w:rPr>
          <w:rFonts w:asciiTheme="majorHAnsi" w:eastAsia="Times New Roman" w:hAnsiTheme="majorHAnsi" w:cs="Arial"/>
          <w:b/>
          <w:bCs/>
          <w:sz w:val="24"/>
          <w:szCs w:val="24"/>
        </w:rPr>
        <w:t>I</w:t>
      </w:r>
      <w:r w:rsidRPr="00CF6AC4">
        <w:rPr>
          <w:rFonts w:asciiTheme="majorHAnsi" w:eastAsia="Times New Roman" w:hAnsiTheme="majorHAnsi" w:cs="Arial"/>
          <w:b/>
          <w:bCs/>
          <w:sz w:val="24"/>
          <w:szCs w:val="24"/>
        </w:rPr>
        <w:t>nformation</w:t>
      </w:r>
    </w:p>
    <w:p w:rsidR="00C913F7" w:rsidRPr="00CF6AC4" w:rsidRDefault="00C913F7" w:rsidP="00432149">
      <w:pPr>
        <w:numPr>
          <w:ilvl w:val="0"/>
          <w:numId w:val="9"/>
        </w:numPr>
        <w:spacing w:after="0" w:line="240" w:lineRule="auto"/>
        <w:textAlignment w:val="top"/>
        <w:rPr>
          <w:rFonts w:asciiTheme="majorHAnsi" w:eastAsia="Times New Roman" w:hAnsiTheme="majorHAnsi" w:cs="Arial"/>
          <w:sz w:val="24"/>
          <w:szCs w:val="24"/>
        </w:rPr>
      </w:pPr>
      <w:r w:rsidRPr="00CF6AC4">
        <w:rPr>
          <w:rFonts w:asciiTheme="majorHAnsi" w:eastAsia="Times New Roman" w:hAnsiTheme="majorHAnsi" w:cs="Arial"/>
          <w:sz w:val="24"/>
          <w:szCs w:val="24"/>
        </w:rPr>
        <w:t xml:space="preserve">Supervised by  </w:t>
      </w:r>
      <w:r w:rsidR="00261D6A" w:rsidRPr="00CF6AC4">
        <w:rPr>
          <w:rFonts w:asciiTheme="majorHAnsi" w:hAnsiTheme="majorHAnsi" w:cs="Arial"/>
          <w:color w:val="000000"/>
          <w:sz w:val="24"/>
          <w:szCs w:val="24"/>
        </w:rPr>
        <w:t>Health &amp; Nutrition Coordinator</w:t>
      </w:r>
    </w:p>
    <w:p w:rsidR="007348AF" w:rsidRPr="00CF6AC4" w:rsidRDefault="007348AF" w:rsidP="00432149">
      <w:pPr>
        <w:numPr>
          <w:ilvl w:val="0"/>
          <w:numId w:val="9"/>
        </w:numPr>
        <w:spacing w:after="0" w:line="240" w:lineRule="auto"/>
        <w:textAlignment w:val="top"/>
        <w:rPr>
          <w:rFonts w:asciiTheme="majorHAnsi" w:eastAsia="Times New Roman" w:hAnsiTheme="majorHAnsi" w:cs="Arial"/>
          <w:sz w:val="24"/>
          <w:szCs w:val="24"/>
        </w:rPr>
      </w:pPr>
      <w:r w:rsidRPr="00CF6AC4">
        <w:rPr>
          <w:rFonts w:asciiTheme="majorHAnsi" w:hAnsiTheme="majorHAnsi" w:cs="Arial"/>
          <w:color w:val="000000"/>
          <w:sz w:val="24"/>
          <w:szCs w:val="24"/>
        </w:rPr>
        <w:t>Cooks are located at assigned site/school.</w:t>
      </w:r>
    </w:p>
    <w:p w:rsidR="007348AF" w:rsidRPr="00E640AA" w:rsidRDefault="007348AF" w:rsidP="00432149">
      <w:pPr>
        <w:numPr>
          <w:ilvl w:val="0"/>
          <w:numId w:val="9"/>
        </w:numPr>
        <w:spacing w:after="0" w:line="240" w:lineRule="auto"/>
        <w:textAlignment w:val="top"/>
        <w:rPr>
          <w:rFonts w:asciiTheme="majorHAnsi" w:eastAsia="Times New Roman" w:hAnsiTheme="majorHAnsi" w:cs="Arial"/>
          <w:sz w:val="24"/>
          <w:szCs w:val="24"/>
        </w:rPr>
      </w:pPr>
      <w:r w:rsidRPr="00CF6AC4">
        <w:rPr>
          <w:rFonts w:asciiTheme="majorHAnsi" w:hAnsiTheme="majorHAnsi" w:cs="Arial"/>
          <w:color w:val="000000"/>
          <w:sz w:val="24"/>
          <w:szCs w:val="24"/>
        </w:rPr>
        <w:t>At times must be able to travel to Central Office and other selected locations for meetings and professional development.</w:t>
      </w:r>
    </w:p>
    <w:p w:rsidR="00261D6A" w:rsidRPr="00E640AA" w:rsidRDefault="00261D6A" w:rsidP="00261D6A">
      <w:pPr>
        <w:spacing w:after="0" w:line="240" w:lineRule="auto"/>
        <w:textAlignment w:val="top"/>
        <w:rPr>
          <w:rFonts w:asciiTheme="majorHAnsi" w:hAnsiTheme="majorHAnsi" w:cs="Arial"/>
          <w:color w:val="000000"/>
          <w:sz w:val="24"/>
          <w:szCs w:val="24"/>
        </w:rPr>
      </w:pPr>
    </w:p>
    <w:p w:rsidR="00261D6A" w:rsidRPr="00E640AA" w:rsidRDefault="00261D6A" w:rsidP="00261D6A">
      <w:pPr>
        <w:spacing w:after="0" w:line="240" w:lineRule="auto"/>
        <w:textAlignment w:val="top"/>
        <w:rPr>
          <w:rFonts w:asciiTheme="majorHAnsi" w:hAnsiTheme="majorHAnsi" w:cs="Arial"/>
          <w:color w:val="000000"/>
          <w:sz w:val="24"/>
          <w:szCs w:val="24"/>
        </w:rPr>
      </w:pPr>
    </w:p>
    <w:p w:rsidR="00261D6A" w:rsidRPr="00E640AA" w:rsidRDefault="00261D6A" w:rsidP="00261D6A">
      <w:pPr>
        <w:spacing w:after="0" w:line="240" w:lineRule="auto"/>
        <w:textAlignment w:val="top"/>
        <w:rPr>
          <w:rFonts w:asciiTheme="majorHAnsi" w:hAnsiTheme="majorHAnsi" w:cs="Arial"/>
          <w:color w:val="000000"/>
          <w:sz w:val="24"/>
          <w:szCs w:val="24"/>
        </w:rPr>
      </w:pPr>
    </w:p>
    <w:p w:rsidR="00261D6A" w:rsidRPr="00E640AA" w:rsidRDefault="00261D6A" w:rsidP="00261D6A">
      <w:pPr>
        <w:spacing w:after="0" w:line="240" w:lineRule="auto"/>
        <w:textAlignment w:val="top"/>
        <w:rPr>
          <w:rFonts w:asciiTheme="majorHAnsi" w:hAnsiTheme="majorHAnsi" w:cs="Arial"/>
          <w:color w:val="000000"/>
          <w:sz w:val="24"/>
          <w:szCs w:val="24"/>
        </w:rPr>
      </w:pPr>
    </w:p>
    <w:p w:rsidR="00261D6A" w:rsidRPr="00E640AA" w:rsidRDefault="00261D6A" w:rsidP="00261D6A">
      <w:pPr>
        <w:spacing w:after="0" w:line="240" w:lineRule="auto"/>
        <w:textAlignment w:val="top"/>
        <w:rPr>
          <w:rFonts w:asciiTheme="majorHAnsi" w:hAnsiTheme="majorHAnsi" w:cs="Arial"/>
          <w:color w:val="000000"/>
          <w:sz w:val="24"/>
          <w:szCs w:val="24"/>
        </w:rPr>
      </w:pPr>
    </w:p>
    <w:p w:rsidR="00261D6A" w:rsidRPr="00E640AA" w:rsidRDefault="00261D6A" w:rsidP="00261D6A">
      <w:pPr>
        <w:spacing w:after="0" w:line="240" w:lineRule="auto"/>
        <w:textAlignment w:val="top"/>
        <w:rPr>
          <w:rFonts w:asciiTheme="majorHAnsi" w:hAnsiTheme="majorHAnsi" w:cs="Arial"/>
          <w:color w:val="000000"/>
          <w:sz w:val="24"/>
          <w:szCs w:val="24"/>
        </w:rPr>
      </w:pPr>
    </w:p>
    <w:p w:rsidR="00CF6AC4" w:rsidRDefault="00CF6AC4" w:rsidP="00261D6A">
      <w:pPr>
        <w:spacing w:after="0" w:line="240" w:lineRule="auto"/>
        <w:textAlignment w:val="top"/>
        <w:rPr>
          <w:rFonts w:asciiTheme="majorHAnsi" w:hAnsiTheme="majorHAnsi" w:cs="Arial"/>
          <w:color w:val="000000"/>
          <w:sz w:val="12"/>
          <w:szCs w:val="24"/>
        </w:rPr>
      </w:pPr>
    </w:p>
    <w:p w:rsidR="00CF6AC4" w:rsidRDefault="00CF6AC4" w:rsidP="00261D6A">
      <w:pPr>
        <w:spacing w:after="0" w:line="240" w:lineRule="auto"/>
        <w:textAlignment w:val="top"/>
        <w:rPr>
          <w:rFonts w:asciiTheme="majorHAnsi" w:hAnsiTheme="majorHAnsi" w:cs="Arial"/>
          <w:color w:val="000000"/>
          <w:sz w:val="12"/>
          <w:szCs w:val="24"/>
        </w:rPr>
      </w:pPr>
    </w:p>
    <w:p w:rsidR="00CF6AC4" w:rsidRDefault="00CF6AC4" w:rsidP="00261D6A">
      <w:pPr>
        <w:spacing w:after="0" w:line="240" w:lineRule="auto"/>
        <w:textAlignment w:val="top"/>
        <w:rPr>
          <w:rFonts w:asciiTheme="majorHAnsi" w:hAnsiTheme="majorHAnsi" w:cs="Arial"/>
          <w:color w:val="000000"/>
          <w:sz w:val="12"/>
          <w:szCs w:val="24"/>
        </w:rPr>
      </w:pPr>
    </w:p>
    <w:p w:rsidR="00CF6AC4" w:rsidRDefault="00CF6AC4" w:rsidP="00261D6A">
      <w:pPr>
        <w:spacing w:after="0" w:line="240" w:lineRule="auto"/>
        <w:textAlignment w:val="top"/>
        <w:rPr>
          <w:rFonts w:asciiTheme="majorHAnsi" w:hAnsiTheme="majorHAnsi" w:cs="Arial"/>
          <w:color w:val="000000"/>
          <w:sz w:val="12"/>
          <w:szCs w:val="24"/>
        </w:rPr>
      </w:pPr>
    </w:p>
    <w:p w:rsidR="00CF6AC4" w:rsidRDefault="00CF6AC4" w:rsidP="00261D6A">
      <w:pPr>
        <w:spacing w:after="0" w:line="240" w:lineRule="auto"/>
        <w:textAlignment w:val="top"/>
        <w:rPr>
          <w:rFonts w:asciiTheme="majorHAnsi" w:hAnsiTheme="majorHAnsi" w:cs="Arial"/>
          <w:color w:val="000000"/>
          <w:sz w:val="12"/>
          <w:szCs w:val="24"/>
        </w:rPr>
      </w:pPr>
    </w:p>
    <w:p w:rsidR="00CF6AC4" w:rsidRDefault="00CF6AC4" w:rsidP="00261D6A">
      <w:pPr>
        <w:spacing w:after="0" w:line="240" w:lineRule="auto"/>
        <w:textAlignment w:val="top"/>
        <w:rPr>
          <w:rFonts w:asciiTheme="majorHAnsi" w:hAnsiTheme="majorHAnsi" w:cs="Arial"/>
          <w:color w:val="000000"/>
          <w:sz w:val="12"/>
          <w:szCs w:val="24"/>
        </w:rPr>
      </w:pPr>
    </w:p>
    <w:p w:rsidR="00CF6AC4" w:rsidRDefault="00CF6AC4" w:rsidP="00261D6A">
      <w:pPr>
        <w:spacing w:after="0" w:line="240" w:lineRule="auto"/>
        <w:textAlignment w:val="top"/>
        <w:rPr>
          <w:rFonts w:asciiTheme="majorHAnsi" w:hAnsiTheme="majorHAnsi" w:cs="Arial"/>
          <w:color w:val="000000"/>
          <w:sz w:val="12"/>
          <w:szCs w:val="24"/>
        </w:rPr>
      </w:pPr>
    </w:p>
    <w:p w:rsidR="00261D6A" w:rsidRPr="00CF6AC4" w:rsidRDefault="00261D6A" w:rsidP="00261D6A">
      <w:pPr>
        <w:spacing w:after="0" w:line="240" w:lineRule="auto"/>
        <w:textAlignment w:val="top"/>
        <w:rPr>
          <w:rFonts w:asciiTheme="majorHAnsi" w:hAnsiTheme="majorHAnsi"/>
          <w:sz w:val="12"/>
          <w:szCs w:val="24"/>
        </w:rPr>
      </w:pPr>
      <w:r w:rsidRPr="00CF6AC4">
        <w:rPr>
          <w:rFonts w:asciiTheme="majorHAnsi" w:hAnsiTheme="majorHAnsi" w:cs="Arial"/>
          <w:color w:val="000000"/>
          <w:sz w:val="12"/>
          <w:szCs w:val="24"/>
        </w:rPr>
        <w:t>Updated: July 5, 2024 (lc)</w:t>
      </w:r>
    </w:p>
    <w:sectPr w:rsidR="00261D6A" w:rsidRPr="00CF6AC4" w:rsidSect="000F59D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algun Gothic Semilight"/>
    <w:panose1 w:val="00000000000000000000"/>
    <w:charset w:val="88"/>
    <w:family w:val="auto"/>
    <w:notTrueType/>
    <w:pitch w:val="default"/>
    <w:sig w:usb0="00000003" w:usb1="08080000" w:usb2="00000010" w:usb3="00000000" w:csb0="001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96F9F"/>
    <w:multiLevelType w:val="hybridMultilevel"/>
    <w:tmpl w:val="1BB409A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5D61C6A"/>
    <w:multiLevelType w:val="hybridMultilevel"/>
    <w:tmpl w:val="D1D0934A"/>
    <w:lvl w:ilvl="0" w:tplc="87868BC0">
      <w:numFmt w:val="bullet"/>
      <w:lvlText w:val="•"/>
      <w:lvlJc w:val="left"/>
      <w:pPr>
        <w:ind w:left="720" w:hanging="360"/>
      </w:pPr>
      <w:rPr>
        <w:rFonts w:ascii="SymbolMT" w:eastAsia="SymbolMT" w:hAnsi="SymbolMT"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676EC"/>
    <w:multiLevelType w:val="hybridMultilevel"/>
    <w:tmpl w:val="3A74EB76"/>
    <w:lvl w:ilvl="0" w:tplc="80C8E2D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41473"/>
    <w:multiLevelType w:val="multilevel"/>
    <w:tmpl w:val="5156C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944795"/>
    <w:multiLevelType w:val="multilevel"/>
    <w:tmpl w:val="B440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32C6E"/>
    <w:multiLevelType w:val="hybridMultilevel"/>
    <w:tmpl w:val="54E8AE46"/>
    <w:lvl w:ilvl="0" w:tplc="80C8E2D8">
      <w:numFmt w:val="bullet"/>
      <w:lvlText w:val="•"/>
      <w:lvlJc w:val="left"/>
      <w:pPr>
        <w:ind w:left="765" w:hanging="360"/>
      </w:pPr>
      <w:rPr>
        <w:rFonts w:ascii="Calibri" w:eastAsiaTheme="minorHAnsi" w:hAnsi="Calibri" w:cstheme="minorBid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37AB6838"/>
    <w:multiLevelType w:val="hybridMultilevel"/>
    <w:tmpl w:val="EF229068"/>
    <w:lvl w:ilvl="0" w:tplc="87868BC0">
      <w:numFmt w:val="bullet"/>
      <w:lvlText w:val="•"/>
      <w:lvlJc w:val="left"/>
      <w:pPr>
        <w:ind w:left="720" w:hanging="360"/>
      </w:pPr>
      <w:rPr>
        <w:rFonts w:ascii="SymbolMT" w:eastAsia="SymbolMT" w:hAnsi="SymbolMT"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065A2E"/>
    <w:multiLevelType w:val="hybridMultilevel"/>
    <w:tmpl w:val="9F2AA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07132B"/>
    <w:multiLevelType w:val="multilevel"/>
    <w:tmpl w:val="25F8E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CB7DB3"/>
    <w:multiLevelType w:val="hybridMultilevel"/>
    <w:tmpl w:val="42225E8E"/>
    <w:lvl w:ilvl="0" w:tplc="80C8E2D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481C8E"/>
    <w:multiLevelType w:val="hybridMultilevel"/>
    <w:tmpl w:val="5D04DC82"/>
    <w:lvl w:ilvl="0" w:tplc="87868BC0">
      <w:numFmt w:val="bullet"/>
      <w:lvlText w:val="•"/>
      <w:lvlJc w:val="left"/>
      <w:pPr>
        <w:ind w:left="720" w:hanging="360"/>
      </w:pPr>
      <w:rPr>
        <w:rFonts w:ascii="SymbolMT" w:eastAsia="SymbolMT" w:hAnsi="SymbolMT"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C430B1"/>
    <w:multiLevelType w:val="hybridMultilevel"/>
    <w:tmpl w:val="4BB01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30217E"/>
    <w:multiLevelType w:val="multilevel"/>
    <w:tmpl w:val="1C4E3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250525"/>
    <w:multiLevelType w:val="hybridMultilevel"/>
    <w:tmpl w:val="2C82CE42"/>
    <w:lvl w:ilvl="0" w:tplc="80C8E2D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11"/>
  </w:num>
  <w:num w:numId="5">
    <w:abstractNumId w:val="12"/>
  </w:num>
  <w:num w:numId="6">
    <w:abstractNumId w:val="7"/>
  </w:num>
  <w:num w:numId="7">
    <w:abstractNumId w:val="3"/>
  </w:num>
  <w:num w:numId="8">
    <w:abstractNumId w:val="9"/>
  </w:num>
  <w:num w:numId="9">
    <w:abstractNumId w:val="2"/>
  </w:num>
  <w:num w:numId="10">
    <w:abstractNumId w:val="5"/>
  </w:num>
  <w:num w:numId="11">
    <w:abstractNumId w:val="13"/>
  </w:num>
  <w:num w:numId="12">
    <w:abstractNumId w:val="6"/>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792"/>
    <w:rsid w:val="000547D1"/>
    <w:rsid w:val="00057283"/>
    <w:rsid w:val="000F59DD"/>
    <w:rsid w:val="001C0BDA"/>
    <w:rsid w:val="001D4BC7"/>
    <w:rsid w:val="001E2EB7"/>
    <w:rsid w:val="001F649C"/>
    <w:rsid w:val="00203F1A"/>
    <w:rsid w:val="00234F23"/>
    <w:rsid w:val="00261D6A"/>
    <w:rsid w:val="00295D8D"/>
    <w:rsid w:val="002D3543"/>
    <w:rsid w:val="00386792"/>
    <w:rsid w:val="003A4E1B"/>
    <w:rsid w:val="00431162"/>
    <w:rsid w:val="00432149"/>
    <w:rsid w:val="004560E5"/>
    <w:rsid w:val="005751C6"/>
    <w:rsid w:val="005A11F2"/>
    <w:rsid w:val="006243D9"/>
    <w:rsid w:val="0070541B"/>
    <w:rsid w:val="00706F09"/>
    <w:rsid w:val="007348AF"/>
    <w:rsid w:val="008F4C2E"/>
    <w:rsid w:val="0090365B"/>
    <w:rsid w:val="00935169"/>
    <w:rsid w:val="0094699B"/>
    <w:rsid w:val="009E18E2"/>
    <w:rsid w:val="00A13EFF"/>
    <w:rsid w:val="00A45BFF"/>
    <w:rsid w:val="00A54FEC"/>
    <w:rsid w:val="00A62D92"/>
    <w:rsid w:val="00AD510D"/>
    <w:rsid w:val="00B44E8C"/>
    <w:rsid w:val="00C124E3"/>
    <w:rsid w:val="00C4580F"/>
    <w:rsid w:val="00C6037F"/>
    <w:rsid w:val="00C76370"/>
    <w:rsid w:val="00C913F7"/>
    <w:rsid w:val="00CF6735"/>
    <w:rsid w:val="00CF6AC4"/>
    <w:rsid w:val="00DA2C16"/>
    <w:rsid w:val="00DB1E54"/>
    <w:rsid w:val="00E640AA"/>
    <w:rsid w:val="00E90F1A"/>
    <w:rsid w:val="00EC4E42"/>
    <w:rsid w:val="00FA0AEA"/>
    <w:rsid w:val="00FE4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29E9615-97C0-43F9-ACAA-C46704BA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F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E1B"/>
    <w:pPr>
      <w:ind w:left="720"/>
      <w:contextualSpacing/>
    </w:pPr>
  </w:style>
  <w:style w:type="paragraph" w:styleId="NormalWeb">
    <w:name w:val="Normal (Web)"/>
    <w:basedOn w:val="Normal"/>
    <w:uiPriority w:val="99"/>
    <w:semiHidden/>
    <w:unhideWhenUsed/>
    <w:rsid w:val="00C4580F"/>
    <w:pPr>
      <w:spacing w:before="120" w:after="120"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A13EFF"/>
    <w:pPr>
      <w:tabs>
        <w:tab w:val="center" w:pos="4680"/>
        <w:tab w:val="right" w:pos="9360"/>
      </w:tabs>
      <w:spacing w:after="0" w:line="240" w:lineRule="auto"/>
    </w:pPr>
  </w:style>
  <w:style w:type="character" w:customStyle="1" w:styleId="HeaderChar">
    <w:name w:val="Header Char"/>
    <w:basedOn w:val="DefaultParagraphFont"/>
    <w:link w:val="Header"/>
    <w:rsid w:val="00A13EFF"/>
  </w:style>
  <w:style w:type="paragraph" w:styleId="NoSpacing">
    <w:name w:val="No Spacing"/>
    <w:uiPriority w:val="1"/>
    <w:qFormat/>
    <w:rsid w:val="00A13EFF"/>
    <w:pPr>
      <w:spacing w:after="0" w:line="240" w:lineRule="auto"/>
    </w:pPr>
  </w:style>
  <w:style w:type="paragraph" w:styleId="BalloonText">
    <w:name w:val="Balloon Text"/>
    <w:basedOn w:val="Normal"/>
    <w:link w:val="BalloonTextChar"/>
    <w:uiPriority w:val="99"/>
    <w:semiHidden/>
    <w:unhideWhenUsed/>
    <w:rsid w:val="009351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1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671144">
      <w:bodyDiv w:val="1"/>
      <w:marLeft w:val="2"/>
      <w:marRight w:val="2"/>
      <w:marTop w:val="0"/>
      <w:marBottom w:val="0"/>
      <w:divBdr>
        <w:top w:val="none" w:sz="0" w:space="0" w:color="auto"/>
        <w:left w:val="none" w:sz="0" w:space="0" w:color="auto"/>
        <w:bottom w:val="none" w:sz="0" w:space="0" w:color="auto"/>
        <w:right w:val="none" w:sz="0" w:space="0" w:color="auto"/>
      </w:divBdr>
      <w:divsChild>
        <w:div w:id="1235623856">
          <w:marLeft w:val="0"/>
          <w:marRight w:val="0"/>
          <w:marTop w:val="0"/>
          <w:marBottom w:val="0"/>
          <w:divBdr>
            <w:top w:val="none" w:sz="0" w:space="0" w:color="auto"/>
            <w:left w:val="none" w:sz="0" w:space="0" w:color="auto"/>
            <w:bottom w:val="none" w:sz="0" w:space="0" w:color="auto"/>
            <w:right w:val="none" w:sz="0" w:space="0" w:color="auto"/>
          </w:divBdr>
          <w:divsChild>
            <w:div w:id="2052194649">
              <w:marLeft w:val="0"/>
              <w:marRight w:val="0"/>
              <w:marTop w:val="180"/>
              <w:marBottom w:val="0"/>
              <w:divBdr>
                <w:top w:val="none" w:sz="0" w:space="0" w:color="auto"/>
                <w:left w:val="none" w:sz="0" w:space="0" w:color="auto"/>
                <w:bottom w:val="none" w:sz="0" w:space="0" w:color="auto"/>
                <w:right w:val="none" w:sz="0" w:space="0" w:color="auto"/>
              </w:divBdr>
              <w:divsChild>
                <w:div w:id="1885941259">
                  <w:marLeft w:val="0"/>
                  <w:marRight w:val="0"/>
                  <w:marTop w:val="0"/>
                  <w:marBottom w:val="0"/>
                  <w:divBdr>
                    <w:top w:val="none" w:sz="0" w:space="0" w:color="auto"/>
                    <w:left w:val="none" w:sz="0" w:space="0" w:color="auto"/>
                    <w:bottom w:val="none" w:sz="0" w:space="0" w:color="auto"/>
                    <w:right w:val="none" w:sz="0" w:space="0" w:color="auto"/>
                  </w:divBdr>
                  <w:divsChild>
                    <w:div w:id="321204831">
                      <w:marLeft w:val="0"/>
                      <w:marRight w:val="0"/>
                      <w:marTop w:val="0"/>
                      <w:marBottom w:val="0"/>
                      <w:divBdr>
                        <w:top w:val="none" w:sz="0" w:space="0" w:color="auto"/>
                        <w:left w:val="none" w:sz="0" w:space="0" w:color="auto"/>
                        <w:bottom w:val="none" w:sz="0" w:space="0" w:color="auto"/>
                        <w:right w:val="none" w:sz="0" w:space="0" w:color="auto"/>
                      </w:divBdr>
                      <w:divsChild>
                        <w:div w:id="148951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71949">
      <w:bodyDiv w:val="1"/>
      <w:marLeft w:val="0"/>
      <w:marRight w:val="0"/>
      <w:marTop w:val="0"/>
      <w:marBottom w:val="0"/>
      <w:divBdr>
        <w:top w:val="none" w:sz="0" w:space="0" w:color="auto"/>
        <w:left w:val="none" w:sz="0" w:space="0" w:color="auto"/>
        <w:bottom w:val="none" w:sz="0" w:space="0" w:color="auto"/>
        <w:right w:val="none" w:sz="0" w:space="0" w:color="auto"/>
      </w:divBdr>
      <w:divsChild>
        <w:div w:id="1844393817">
          <w:marLeft w:val="0"/>
          <w:marRight w:val="0"/>
          <w:marTop w:val="0"/>
          <w:marBottom w:val="0"/>
          <w:divBdr>
            <w:top w:val="none" w:sz="0" w:space="0" w:color="auto"/>
            <w:left w:val="none" w:sz="0" w:space="0" w:color="auto"/>
            <w:bottom w:val="none" w:sz="0" w:space="0" w:color="auto"/>
            <w:right w:val="none" w:sz="0" w:space="0" w:color="auto"/>
          </w:divBdr>
          <w:divsChild>
            <w:div w:id="2905023">
              <w:marLeft w:val="0"/>
              <w:marRight w:val="0"/>
              <w:marTop w:val="0"/>
              <w:marBottom w:val="0"/>
              <w:divBdr>
                <w:top w:val="none" w:sz="0" w:space="0" w:color="auto"/>
                <w:left w:val="none" w:sz="0" w:space="0" w:color="auto"/>
                <w:bottom w:val="none" w:sz="0" w:space="0" w:color="auto"/>
                <w:right w:val="none" w:sz="0" w:space="0" w:color="auto"/>
              </w:divBdr>
              <w:divsChild>
                <w:div w:id="1592350576">
                  <w:marLeft w:val="0"/>
                  <w:marRight w:val="0"/>
                  <w:marTop w:val="0"/>
                  <w:marBottom w:val="0"/>
                  <w:divBdr>
                    <w:top w:val="none" w:sz="0" w:space="0" w:color="auto"/>
                    <w:left w:val="none" w:sz="0" w:space="0" w:color="auto"/>
                    <w:bottom w:val="none" w:sz="0" w:space="0" w:color="auto"/>
                    <w:right w:val="none" w:sz="0" w:space="0" w:color="auto"/>
                  </w:divBdr>
                  <w:divsChild>
                    <w:div w:id="169695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1258</Words>
  <Characters>7176</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JLundy</dc:creator>
  <cp:keywords/>
  <dc:description/>
  <cp:lastModifiedBy>Carolyn Griego</cp:lastModifiedBy>
  <cp:revision>2</cp:revision>
  <cp:lastPrinted>2024-07-05T20:08:00Z</cp:lastPrinted>
  <dcterms:created xsi:type="dcterms:W3CDTF">2026-02-19T23:48:00Z</dcterms:created>
  <dcterms:modified xsi:type="dcterms:W3CDTF">2026-02-19T23:48:00Z</dcterms:modified>
</cp:coreProperties>
</file>